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4A" w:rsidRPr="005D7228" w:rsidRDefault="00ED4B0A" w:rsidP="006C6CE9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5D7228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DECRETO</w:t>
      </w:r>
      <w:r w:rsidRPr="005D7228">
        <w:rPr>
          <w:rFonts w:ascii="Times New Roman" w:hAnsi="Times New Roman" w:cs="Times New Roman"/>
          <w:b/>
          <w:spacing w:val="11"/>
          <w:w w:val="115"/>
          <w:sz w:val="24"/>
          <w:szCs w:val="24"/>
          <w:u w:val="single"/>
        </w:rPr>
        <w:t xml:space="preserve"> </w:t>
      </w:r>
      <w:r w:rsidRPr="005D7228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N°</w:t>
      </w:r>
      <w:r w:rsidR="00B6205F" w:rsidRPr="005D7228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 </w:t>
      </w:r>
      <w:r w:rsidR="00FB4215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101</w:t>
      </w:r>
      <w:r w:rsidR="00405A14" w:rsidRPr="005D7228">
        <w:rPr>
          <w:rFonts w:ascii="Times New Roman" w:hAnsi="Times New Roman" w:cs="Times New Roman"/>
          <w:b/>
          <w:spacing w:val="12"/>
          <w:w w:val="115"/>
          <w:sz w:val="24"/>
          <w:szCs w:val="24"/>
          <w:u w:val="single"/>
        </w:rPr>
        <w:t>/</w:t>
      </w:r>
      <w:r w:rsidR="00FE4A28" w:rsidRPr="005D7228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2021</w:t>
      </w:r>
      <w:r w:rsidR="00B6205F" w:rsidRPr="005D7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6205F" w:rsidRPr="005D7228" w:rsidRDefault="00B6205F" w:rsidP="001669A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5D7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85074A" w:rsidRDefault="00ED4B0A" w:rsidP="006C6CE9">
      <w:pPr>
        <w:ind w:left="4212" w:right="82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5D7228">
        <w:rPr>
          <w:rFonts w:ascii="Times New Roman" w:hAnsi="Times New Roman" w:cs="Times New Roman"/>
          <w:i/>
          <w:w w:val="115"/>
          <w:sz w:val="24"/>
          <w:szCs w:val="24"/>
        </w:rPr>
        <w:t>“Dispõe sobre a aprovação do loteamento</w:t>
      </w:r>
      <w:r w:rsidR="00405A14" w:rsidRPr="005D7228">
        <w:rPr>
          <w:rFonts w:ascii="Times New Roman" w:hAnsi="Times New Roman" w:cs="Times New Roman"/>
          <w:i/>
          <w:w w:val="115"/>
          <w:sz w:val="24"/>
          <w:szCs w:val="24"/>
        </w:rPr>
        <w:t xml:space="preserve"> PROFESSORA MARLENA ANA DA SILVA,</w:t>
      </w:r>
      <w:r w:rsidRPr="005D7228">
        <w:rPr>
          <w:rFonts w:ascii="Times New Roman" w:hAnsi="Times New Roman" w:cs="Times New Roman"/>
          <w:i/>
          <w:spacing w:val="-53"/>
          <w:w w:val="115"/>
          <w:sz w:val="24"/>
          <w:szCs w:val="24"/>
        </w:rPr>
        <w:t xml:space="preserve"> </w:t>
      </w:r>
      <w:r w:rsidR="00405A14" w:rsidRPr="005D7228">
        <w:rPr>
          <w:rFonts w:ascii="Times New Roman" w:hAnsi="Times New Roman" w:cs="Times New Roman"/>
          <w:i/>
          <w:spacing w:val="-53"/>
          <w:w w:val="115"/>
          <w:sz w:val="24"/>
          <w:szCs w:val="24"/>
        </w:rPr>
        <w:t>n,</w:t>
      </w:r>
      <w:r w:rsidRPr="005D7228">
        <w:rPr>
          <w:rFonts w:ascii="Times New Roman" w:hAnsi="Times New Roman" w:cs="Times New Roman"/>
          <w:i/>
          <w:w w:val="115"/>
          <w:sz w:val="24"/>
          <w:szCs w:val="24"/>
        </w:rPr>
        <w:t>a forma</w:t>
      </w:r>
      <w:r w:rsidR="00001ABD" w:rsidRPr="005D7228">
        <w:rPr>
          <w:rFonts w:ascii="Times New Roman" w:hAnsi="Times New Roman" w:cs="Times New Roman"/>
          <w:i/>
          <w:w w:val="115"/>
          <w:sz w:val="24"/>
          <w:szCs w:val="24"/>
        </w:rPr>
        <w:t xml:space="preserve"> e condições que especifica e dá</w:t>
      </w:r>
      <w:r w:rsidR="00B6205F" w:rsidRPr="005D7228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5D722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5D7228">
        <w:rPr>
          <w:rFonts w:ascii="Times New Roman" w:hAnsi="Times New Roman" w:cs="Times New Roman"/>
          <w:i/>
          <w:w w:val="115"/>
          <w:sz w:val="24"/>
          <w:szCs w:val="24"/>
        </w:rPr>
        <w:t>outras</w:t>
      </w:r>
      <w:r w:rsidRPr="005D7228">
        <w:rPr>
          <w:rFonts w:ascii="Times New Roman" w:hAnsi="Times New Roman" w:cs="Times New Roman"/>
          <w:i/>
          <w:spacing w:val="11"/>
          <w:w w:val="115"/>
          <w:sz w:val="24"/>
          <w:szCs w:val="24"/>
        </w:rPr>
        <w:t xml:space="preserve"> </w:t>
      </w:r>
      <w:r w:rsidRPr="005D7228">
        <w:rPr>
          <w:rFonts w:ascii="Times New Roman" w:hAnsi="Times New Roman" w:cs="Times New Roman"/>
          <w:i/>
          <w:w w:val="115"/>
          <w:sz w:val="24"/>
          <w:szCs w:val="24"/>
        </w:rPr>
        <w:t>providências</w:t>
      </w:r>
      <w:r w:rsidRPr="001669A7">
        <w:rPr>
          <w:rFonts w:ascii="Times New Roman" w:hAnsi="Times New Roman" w:cs="Times New Roman"/>
          <w:i/>
          <w:w w:val="115"/>
          <w:sz w:val="24"/>
          <w:szCs w:val="24"/>
        </w:rPr>
        <w:t>”.</w:t>
      </w:r>
    </w:p>
    <w:p w:rsidR="005D7228" w:rsidRDefault="005D7228" w:rsidP="006C6CE9">
      <w:pPr>
        <w:ind w:left="4212" w:right="82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</w:p>
    <w:p w:rsidR="005D7228" w:rsidRPr="005D7228" w:rsidRDefault="005D7228" w:rsidP="006C6CE9">
      <w:pPr>
        <w:ind w:left="4212" w:right="82"/>
        <w:jc w:val="both"/>
        <w:rPr>
          <w:rFonts w:ascii="Times New Roman" w:hAnsi="Times New Roman" w:cs="Times New Roman"/>
          <w:sz w:val="24"/>
          <w:szCs w:val="24"/>
        </w:rPr>
      </w:pPr>
    </w:p>
    <w:p w:rsidR="0085074A" w:rsidRPr="001669A7" w:rsidRDefault="00ED4B0A" w:rsidP="001669A7">
      <w:pPr>
        <w:pStyle w:val="Corpodetexto"/>
        <w:ind w:left="101" w:right="118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 xml:space="preserve">O  Prefeito Municipal de  </w:t>
      </w:r>
      <w:r w:rsidR="00FE4A28" w:rsidRPr="001669A7">
        <w:rPr>
          <w:rFonts w:ascii="Times New Roman" w:hAnsi="Times New Roman" w:cs="Times New Roman"/>
          <w:w w:val="115"/>
          <w:sz w:val="24"/>
          <w:szCs w:val="24"/>
        </w:rPr>
        <w:t>Nova Iguaçu de Goiás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 xml:space="preserve">, Estado de </w:t>
      </w:r>
      <w:r w:rsidR="00FE4A28" w:rsidRPr="001669A7">
        <w:rPr>
          <w:rFonts w:ascii="Times New Roman" w:hAnsi="Times New Roman" w:cs="Times New Roman"/>
          <w:w w:val="115"/>
          <w:sz w:val="24"/>
          <w:szCs w:val="24"/>
        </w:rPr>
        <w:t>Goiás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, no uso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suas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atribuições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prevista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w w:val="115"/>
          <w:sz w:val="24"/>
          <w:szCs w:val="24"/>
        </w:rPr>
        <w:t>n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Lei</w:t>
      </w:r>
      <w:r w:rsidRPr="001669A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Orgânica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669A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Município;</w:t>
      </w:r>
      <w:r w:rsidRPr="001669A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</w:t>
      </w:r>
    </w:p>
    <w:p w:rsidR="001669A7" w:rsidRPr="001669A7" w:rsidRDefault="001669A7" w:rsidP="001669A7">
      <w:pPr>
        <w:pStyle w:val="Corpodetexto"/>
        <w:ind w:left="101" w:right="1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ED4B0A" w:rsidP="002A6B6E">
      <w:pPr>
        <w:pStyle w:val="Corpodetexto"/>
        <w:spacing w:after="240"/>
        <w:ind w:left="101" w:right="11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Considerando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>necessidade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aprovação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loteamento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“</w:t>
      </w:r>
      <w:r w:rsidR="00405A14">
        <w:rPr>
          <w:rFonts w:ascii="Times New Roman" w:hAnsi="Times New Roman" w:cs="Times New Roman"/>
          <w:w w:val="110"/>
          <w:sz w:val="24"/>
          <w:szCs w:val="24"/>
        </w:rPr>
        <w:t>PROFESSORA MARLENA ANA DA SILVA”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que  se  trata efetivamente  </w:t>
      </w:r>
      <w:r w:rsidR="002F09F7">
        <w:rPr>
          <w:rFonts w:ascii="Times New Roman" w:hAnsi="Times New Roman" w:cs="Times New Roman"/>
          <w:w w:val="110"/>
          <w:sz w:val="24"/>
          <w:szCs w:val="24"/>
        </w:rPr>
        <w:t xml:space="preserve">para implantação de </w:t>
      </w:r>
      <w:r w:rsidR="00FE4A28" w:rsidRPr="001669A7">
        <w:rPr>
          <w:rFonts w:ascii="Times New Roman" w:hAnsi="Times New Roman" w:cs="Times New Roman"/>
          <w:w w:val="110"/>
          <w:sz w:val="24"/>
          <w:szCs w:val="24"/>
        </w:rPr>
        <w:t>moradias populares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669A7" w:rsidRPr="001669A7" w:rsidRDefault="00ED4B0A" w:rsidP="002A6B6E">
      <w:pPr>
        <w:pStyle w:val="Corpodetexto"/>
        <w:spacing w:after="240"/>
        <w:ind w:left="101" w:right="116"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Considerando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que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loteamento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em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questão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>é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w w:val="110"/>
          <w:sz w:val="24"/>
          <w:szCs w:val="24"/>
        </w:rPr>
        <w:t>bem público de uso especial, disponivel, e está em fase de organização d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documentação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para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devida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regularização</w:t>
      </w:r>
      <w:r w:rsidRPr="001669A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1669A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por</w:t>
      </w:r>
      <w:r w:rsidRPr="001669A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tratar</w:t>
      </w:r>
      <w:r w:rsidRPr="001669A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questão</w:t>
      </w:r>
      <w:r w:rsidRPr="001669A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obrigação</w:t>
      </w:r>
      <w:r w:rsidRPr="001669A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“</w:t>
      </w:r>
      <w:r w:rsidRPr="001669A7">
        <w:rPr>
          <w:rFonts w:ascii="Times New Roman" w:hAnsi="Times New Roman" w:cs="Times New Roman"/>
          <w:i/>
          <w:w w:val="110"/>
          <w:sz w:val="24"/>
          <w:szCs w:val="24"/>
        </w:rPr>
        <w:t>propter</w:t>
      </w:r>
      <w:r w:rsidRPr="001669A7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="001669A7">
        <w:rPr>
          <w:rFonts w:ascii="Times New Roman" w:hAnsi="Times New Roman" w:cs="Times New Roman"/>
          <w:i/>
          <w:w w:val="110"/>
          <w:sz w:val="24"/>
          <w:szCs w:val="24"/>
        </w:rPr>
        <w:t>rem”.</w:t>
      </w:r>
    </w:p>
    <w:p w:rsidR="002A6B6E" w:rsidRDefault="00ED4B0A" w:rsidP="002A6B6E">
      <w:pPr>
        <w:pStyle w:val="Corpodetexto"/>
        <w:spacing w:after="240"/>
        <w:ind w:left="101" w:right="116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>Considerando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que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loteamento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>não pode surgir com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irregular</w:t>
      </w:r>
      <w:r w:rsidR="00FE4A28" w:rsidRPr="001669A7">
        <w:rPr>
          <w:rFonts w:ascii="Times New Roman" w:hAnsi="Times New Roman" w:cs="Times New Roman"/>
          <w:w w:val="115"/>
          <w:sz w:val="24"/>
          <w:szCs w:val="24"/>
        </w:rPr>
        <w:t>, sendo necessário para efetivar um direito constitucional, qual seja, o direito a moradia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85074A" w:rsidRDefault="00ED4B0A" w:rsidP="002A6B6E">
      <w:pPr>
        <w:pStyle w:val="Corpodetexto"/>
        <w:spacing w:after="240"/>
        <w:ind w:left="101" w:right="116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>Considerando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que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projeto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foi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todo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reestruturado,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forma</w:t>
      </w:r>
      <w:r w:rsidRPr="001669A7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preconizada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em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laudo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pel</w:t>
      </w:r>
      <w:r w:rsidR="005D7228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engenheir</w:t>
      </w:r>
      <w:r w:rsidR="005D7228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7228">
        <w:rPr>
          <w:rFonts w:ascii="Times New Roman" w:hAnsi="Times New Roman" w:cs="Times New Roman"/>
          <w:w w:val="115"/>
          <w:sz w:val="24"/>
          <w:szCs w:val="24"/>
        </w:rPr>
        <w:t>prestador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serviço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esta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municipalidade,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datado</w:t>
      </w:r>
      <w:r w:rsidRPr="001669A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FE4A28" w:rsidRPr="001669A7">
        <w:rPr>
          <w:rFonts w:ascii="Times New Roman" w:hAnsi="Times New Roman" w:cs="Times New Roman"/>
          <w:spacing w:val="15"/>
          <w:w w:val="115"/>
          <w:sz w:val="24"/>
          <w:szCs w:val="24"/>
        </w:rPr>
        <w:t>29 de julho de 2021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1669A7" w:rsidRPr="001669A7" w:rsidRDefault="001669A7" w:rsidP="002A6B6E">
      <w:pPr>
        <w:pStyle w:val="Corpodetexto"/>
        <w:spacing w:after="240"/>
        <w:ind w:left="101" w:right="116" w:firstLine="1487"/>
        <w:jc w:val="both"/>
        <w:rPr>
          <w:rFonts w:ascii="Times New Roman" w:hAnsi="Times New Roman" w:cs="Times New Roman"/>
          <w:sz w:val="24"/>
          <w:szCs w:val="24"/>
        </w:rPr>
      </w:pPr>
    </w:p>
    <w:p w:rsidR="0085074A" w:rsidRDefault="00ED4B0A" w:rsidP="001669A7">
      <w:pPr>
        <w:pStyle w:val="Ttulo1"/>
        <w:spacing w:before="0"/>
        <w:ind w:left="969" w:firstLine="619"/>
        <w:rPr>
          <w:rFonts w:ascii="Times New Roman" w:hAnsi="Times New Roman" w:cs="Times New Roman"/>
          <w:w w:val="120"/>
          <w:sz w:val="24"/>
          <w:szCs w:val="24"/>
        </w:rPr>
      </w:pPr>
      <w:r w:rsidRPr="001669A7">
        <w:rPr>
          <w:rFonts w:ascii="Times New Roman" w:hAnsi="Times New Roman" w:cs="Times New Roman"/>
          <w:w w:val="120"/>
          <w:sz w:val="24"/>
          <w:szCs w:val="24"/>
        </w:rPr>
        <w:t>DECRETA:</w:t>
      </w:r>
    </w:p>
    <w:p w:rsidR="001669A7" w:rsidRPr="001669A7" w:rsidRDefault="001669A7" w:rsidP="001669A7">
      <w:pPr>
        <w:pStyle w:val="Ttulo1"/>
        <w:spacing w:before="0"/>
        <w:rPr>
          <w:rFonts w:ascii="Times New Roman" w:hAnsi="Times New Roman" w:cs="Times New Roman"/>
          <w:sz w:val="24"/>
          <w:szCs w:val="24"/>
        </w:rPr>
      </w:pPr>
    </w:p>
    <w:p w:rsidR="001669A7" w:rsidRPr="001669A7" w:rsidRDefault="00ED4B0A" w:rsidP="002A6B6E">
      <w:pPr>
        <w:pStyle w:val="Corpodetexto"/>
        <w:spacing w:after="240"/>
        <w:ind w:left="101" w:right="118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0"/>
          <w:sz w:val="24"/>
          <w:szCs w:val="24"/>
        </w:rPr>
        <w:t>Art.</w:t>
      </w:r>
      <w:r w:rsidR="00B6205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b/>
          <w:w w:val="110"/>
          <w:sz w:val="24"/>
          <w:szCs w:val="24"/>
        </w:rPr>
        <w:t>1°</w:t>
      </w:r>
      <w:r w:rsidRPr="001669A7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Este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decreto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trata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de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aprovação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 xml:space="preserve">do 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loteamento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denominado</w:t>
      </w:r>
      <w:r w:rsidRPr="001669A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405A14">
        <w:rPr>
          <w:rFonts w:ascii="Times New Roman" w:hAnsi="Times New Roman" w:cs="Times New Roman"/>
          <w:spacing w:val="18"/>
          <w:w w:val="110"/>
          <w:sz w:val="24"/>
          <w:szCs w:val="24"/>
        </w:rPr>
        <w:t>PROFESSORA MARLENA ANA DA SILVA, Bairro de mesmo nome.</w:t>
      </w:r>
    </w:p>
    <w:p w:rsidR="0085074A" w:rsidRDefault="00ED4B0A" w:rsidP="002A6B6E">
      <w:pPr>
        <w:pStyle w:val="Corpodetexto"/>
        <w:tabs>
          <w:tab w:val="left" w:pos="1560"/>
        </w:tabs>
        <w:spacing w:after="240"/>
        <w:ind w:left="101" w:right="115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Art.</w:t>
      </w:r>
      <w:r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2°</w:t>
      </w:r>
      <w:r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Fica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aprovado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projeto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parcelamento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solo,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modalidade de loteamento denominado “</w:t>
      </w:r>
      <w:r w:rsidR="00405A14">
        <w:rPr>
          <w:rFonts w:ascii="Times New Roman" w:hAnsi="Times New Roman" w:cs="Times New Roman"/>
          <w:spacing w:val="18"/>
          <w:w w:val="110"/>
          <w:sz w:val="24"/>
          <w:szCs w:val="24"/>
        </w:rPr>
        <w:t>PROFESSORA MARLENA ANA DA SILVA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” localizado na área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 xml:space="preserve">urbana deste município, com área equivalente a </w:t>
      </w:r>
      <w:r w:rsidR="00A908F7">
        <w:rPr>
          <w:rFonts w:ascii="Times New Roman" w:hAnsi="Times New Roman" w:cs="Times New Roman"/>
          <w:w w:val="115"/>
          <w:sz w:val="24"/>
          <w:szCs w:val="24"/>
        </w:rPr>
        <w:t>142.303,00m²</w:t>
      </w:r>
      <w:r w:rsidRPr="001669A7">
        <w:rPr>
          <w:rFonts w:ascii="Times New Roman" w:hAnsi="Times New Roman" w:cs="Times New Roman"/>
          <w:color w:val="FF0000"/>
          <w:w w:val="115"/>
          <w:sz w:val="24"/>
          <w:szCs w:val="24"/>
        </w:rPr>
        <w:t xml:space="preserve"> </w:t>
      </w:r>
      <w:r w:rsidRPr="00A908F7">
        <w:rPr>
          <w:rFonts w:ascii="Times New Roman" w:hAnsi="Times New Roman" w:cs="Times New Roman"/>
          <w:w w:val="115"/>
          <w:sz w:val="24"/>
          <w:szCs w:val="24"/>
        </w:rPr>
        <w:t>(cento e quarenta</w:t>
      </w:r>
      <w:r w:rsidRPr="00A908F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908F7">
        <w:rPr>
          <w:rFonts w:ascii="Times New Roman" w:hAnsi="Times New Roman" w:cs="Times New Roman"/>
          <w:w w:val="115"/>
          <w:sz w:val="24"/>
          <w:szCs w:val="24"/>
        </w:rPr>
        <w:t xml:space="preserve">e dois mil e </w:t>
      </w:r>
      <w:r w:rsidR="00A908F7">
        <w:rPr>
          <w:rFonts w:ascii="Times New Roman" w:hAnsi="Times New Roman" w:cs="Times New Roman"/>
          <w:w w:val="115"/>
          <w:sz w:val="24"/>
          <w:szCs w:val="24"/>
        </w:rPr>
        <w:t xml:space="preserve">trezentos e três </w:t>
      </w:r>
      <w:r w:rsidRPr="00A908F7">
        <w:rPr>
          <w:rFonts w:ascii="Times New Roman" w:hAnsi="Times New Roman" w:cs="Times New Roman"/>
          <w:w w:val="115"/>
          <w:sz w:val="24"/>
          <w:szCs w:val="24"/>
        </w:rPr>
        <w:t>metros</w:t>
      </w:r>
      <w:r w:rsidR="00A908F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A908F7">
        <w:rPr>
          <w:rFonts w:ascii="Times New Roman" w:hAnsi="Times New Roman" w:cs="Times New Roman"/>
          <w:w w:val="115"/>
          <w:sz w:val="24"/>
          <w:szCs w:val="24"/>
        </w:rPr>
        <w:t xml:space="preserve">quadrados), </w:t>
      </w:r>
      <w:r w:rsidR="00800E31">
        <w:rPr>
          <w:rFonts w:ascii="Times New Roman" w:hAnsi="Times New Roman" w:cs="Times New Roman"/>
          <w:w w:val="115"/>
          <w:sz w:val="24"/>
          <w:szCs w:val="24"/>
        </w:rPr>
        <w:t>sob</w:t>
      </w:r>
      <w:r w:rsidR="00B6205F">
        <w:rPr>
          <w:rFonts w:ascii="Times New Roman" w:hAnsi="Times New Roman" w:cs="Times New Roman"/>
          <w:w w:val="115"/>
          <w:sz w:val="24"/>
          <w:szCs w:val="24"/>
        </w:rPr>
        <w:t xml:space="preserve"> Matrícula </w:t>
      </w:r>
      <w:r w:rsidR="00800E31">
        <w:rPr>
          <w:rFonts w:ascii="Times New Roman" w:hAnsi="Times New Roman" w:cs="Times New Roman"/>
          <w:w w:val="115"/>
          <w:sz w:val="24"/>
          <w:szCs w:val="24"/>
        </w:rPr>
        <w:t xml:space="preserve">nº </w:t>
      </w:r>
      <w:r w:rsidR="00B6205F">
        <w:rPr>
          <w:rFonts w:ascii="Times New Roman" w:hAnsi="Times New Roman" w:cs="Times New Roman"/>
          <w:w w:val="115"/>
          <w:sz w:val="24"/>
          <w:szCs w:val="24"/>
        </w:rPr>
        <w:t xml:space="preserve">93, </w:t>
      </w:r>
      <w:r w:rsidR="00800E31">
        <w:rPr>
          <w:rFonts w:ascii="Times New Roman" w:hAnsi="Times New Roman" w:cs="Times New Roman"/>
          <w:w w:val="115"/>
          <w:sz w:val="24"/>
          <w:szCs w:val="24"/>
        </w:rPr>
        <w:t>R-04, Livro nº 02 de Registro Geral</w:t>
      </w:r>
      <w:r w:rsidR="001D5723">
        <w:rPr>
          <w:rFonts w:ascii="Times New Roman" w:hAnsi="Times New Roman" w:cs="Times New Roman"/>
          <w:w w:val="115"/>
          <w:sz w:val="24"/>
          <w:szCs w:val="24"/>
        </w:rPr>
        <w:t>,</w:t>
      </w:r>
      <w:r w:rsidR="00800E3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00E31">
        <w:rPr>
          <w:rFonts w:ascii="Times New Roman" w:hAnsi="Times New Roman" w:cs="Times New Roman"/>
          <w:w w:val="115"/>
          <w:sz w:val="24"/>
          <w:szCs w:val="24"/>
        </w:rPr>
        <w:t>no Cartório de Registro de Imóveis</w:t>
      </w:r>
      <w:r w:rsidRPr="00800E3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00E31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800E3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D4502" w:rsidRPr="00800E31">
        <w:rPr>
          <w:rFonts w:ascii="Times New Roman" w:hAnsi="Times New Roman" w:cs="Times New Roman"/>
          <w:spacing w:val="1"/>
          <w:w w:val="115"/>
          <w:sz w:val="24"/>
          <w:szCs w:val="24"/>
        </w:rPr>
        <w:t>Nova Iguaçu de Goiás</w:t>
      </w:r>
      <w:r w:rsidR="00AD4502" w:rsidRPr="00800E31">
        <w:rPr>
          <w:rFonts w:ascii="Times New Roman" w:hAnsi="Times New Roman" w:cs="Times New Roman"/>
          <w:w w:val="115"/>
          <w:sz w:val="24"/>
          <w:szCs w:val="24"/>
        </w:rPr>
        <w:t>/</w:t>
      </w:r>
      <w:r w:rsidRPr="00800E31">
        <w:rPr>
          <w:rFonts w:ascii="Times New Roman" w:hAnsi="Times New Roman" w:cs="Times New Roman"/>
          <w:w w:val="115"/>
          <w:sz w:val="24"/>
          <w:szCs w:val="24"/>
        </w:rPr>
        <w:t>G</w:t>
      </w:r>
      <w:r w:rsidR="00AD4502" w:rsidRPr="00800E31">
        <w:rPr>
          <w:rFonts w:ascii="Times New Roman" w:hAnsi="Times New Roman" w:cs="Times New Roman"/>
          <w:w w:val="115"/>
          <w:sz w:val="24"/>
          <w:szCs w:val="24"/>
        </w:rPr>
        <w:t>O</w:t>
      </w:r>
      <w:r w:rsidR="001D5723">
        <w:rPr>
          <w:rFonts w:ascii="Times New Roman" w:hAnsi="Times New Roman" w:cs="Times New Roman"/>
          <w:w w:val="115"/>
          <w:sz w:val="24"/>
          <w:szCs w:val="24"/>
        </w:rPr>
        <w:t>;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propriedade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pessoa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jurídica</w:t>
      </w:r>
      <w:r w:rsidR="00AD4502" w:rsidRPr="001669A7">
        <w:rPr>
          <w:rFonts w:ascii="Times New Roman" w:hAnsi="Times New Roman" w:cs="Times New Roman"/>
          <w:w w:val="115"/>
          <w:sz w:val="24"/>
          <w:szCs w:val="24"/>
        </w:rPr>
        <w:t xml:space="preserve"> Município de Nova Iguaçu de Goiás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.,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inscrita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CNPJ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sob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n°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>33.331.661.0001-59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, em conformidade com a planta, memoriais descritivos 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demais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documentos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arquivados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no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setor</w:t>
      </w:r>
      <w:r w:rsidRPr="001669A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competente.</w:t>
      </w:r>
    </w:p>
    <w:p w:rsidR="006C6CE9" w:rsidRDefault="00806C82" w:rsidP="002A6B6E">
      <w:pPr>
        <w:pStyle w:val="PargrafodaLista"/>
        <w:tabs>
          <w:tab w:val="left" w:pos="142"/>
          <w:tab w:val="left" w:pos="1560"/>
        </w:tabs>
        <w:spacing w:before="0" w:after="240"/>
        <w:ind w:left="142" w:right="1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                    </w:t>
      </w:r>
      <w:r w:rsidR="00ED4B0A" w:rsidRPr="001669A7">
        <w:rPr>
          <w:rFonts w:ascii="Times New Roman" w:hAnsi="Times New Roman" w:cs="Times New Roman"/>
          <w:b/>
          <w:w w:val="115"/>
          <w:sz w:val="24"/>
          <w:szCs w:val="24"/>
        </w:rPr>
        <w:t>Art.</w:t>
      </w:r>
      <w:r w:rsidR="00ED4B0A"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b/>
          <w:w w:val="115"/>
          <w:sz w:val="24"/>
          <w:szCs w:val="24"/>
        </w:rPr>
        <w:t>3°</w:t>
      </w:r>
      <w:r w:rsidR="00ED4B0A"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w w:val="115"/>
          <w:sz w:val="24"/>
          <w:szCs w:val="24"/>
        </w:rPr>
        <w:t xml:space="preserve">Ratificam-se, e passam a constar como bens públicos de uso comum,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 xml:space="preserve"> sem  ônus</w:t>
      </w:r>
      <w:r w:rsidR="00ED4B0A" w:rsidRPr="001669A7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para</w:t>
      </w:r>
      <w:r w:rsidR="00ED4B0A" w:rsidRPr="001669A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="00ED4B0A" w:rsidRPr="001669A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município</w:t>
      </w:r>
      <w:r w:rsidR="00ED4B0A" w:rsidRPr="001669A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as</w:t>
      </w:r>
      <w:r w:rsidR="00ED4B0A" w:rsidRPr="001669A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seguintes</w:t>
      </w:r>
      <w:r w:rsidR="00ED4B0A" w:rsidRPr="001669A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ED4B0A" w:rsidRPr="001669A7">
        <w:rPr>
          <w:rFonts w:ascii="Times New Roman" w:hAnsi="Times New Roman" w:cs="Times New Roman"/>
          <w:w w:val="115"/>
          <w:sz w:val="24"/>
          <w:szCs w:val="24"/>
        </w:rPr>
        <w:t>áreas</w:t>
      </w:r>
      <w:r w:rsidR="00ED4B0A" w:rsidRPr="001669A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1669A7">
        <w:rPr>
          <w:rFonts w:ascii="Times New Roman" w:hAnsi="Times New Roman" w:cs="Times New Roman"/>
          <w:w w:val="115"/>
          <w:sz w:val="24"/>
          <w:szCs w:val="24"/>
        </w:rPr>
        <w:t>públicas</w:t>
      </w:r>
      <w:r w:rsidR="00E16075">
        <w:rPr>
          <w:rFonts w:ascii="Times New Roman" w:hAnsi="Times New Roman" w:cs="Times New Roman"/>
          <w:w w:val="115"/>
          <w:sz w:val="24"/>
          <w:szCs w:val="24"/>
        </w:rPr>
        <w:t xml:space="preserve"> na área total loteada de </w:t>
      </w:r>
      <w:r w:rsidR="00E16075" w:rsidRPr="00F53A31">
        <w:rPr>
          <w:rFonts w:ascii="Times New Roman" w:hAnsi="Times New Roman" w:cs="Times New Roman"/>
          <w:sz w:val="24"/>
          <w:szCs w:val="24"/>
        </w:rPr>
        <w:t>69.426,93 m² (sessenta e nove mil, quatrocentos e vinte e seis metros e noventa e três centímetros quadrados)</w:t>
      </w:r>
      <w:r w:rsidR="00F53A31">
        <w:rPr>
          <w:rFonts w:ascii="Times New Roman" w:hAnsi="Times New Roman" w:cs="Times New Roman"/>
          <w:sz w:val="24"/>
          <w:szCs w:val="24"/>
        </w:rPr>
        <w:t>:</w:t>
      </w:r>
      <w:r w:rsidR="00E16075" w:rsidRPr="00F5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92" w:rsidRPr="006C6CE9" w:rsidRDefault="00EB1C92" w:rsidP="002A6B6E">
      <w:pPr>
        <w:pStyle w:val="PargrafodaLista"/>
        <w:tabs>
          <w:tab w:val="left" w:pos="142"/>
          <w:tab w:val="left" w:pos="1560"/>
        </w:tabs>
        <w:spacing w:before="0" w:after="240"/>
        <w:ind w:left="142" w:right="117" w:firstLine="0"/>
        <w:jc w:val="both"/>
        <w:rPr>
          <w:rFonts w:ascii="Times New Roman" w:hAnsi="Times New Roman" w:cs="Times New Roman"/>
          <w:w w:val="110"/>
          <w:sz w:val="24"/>
          <w:szCs w:val="24"/>
        </w:rPr>
        <w:sectPr w:rsidR="00EB1C92" w:rsidRPr="006C6CE9" w:rsidSect="006C6CE9">
          <w:headerReference w:type="default" r:id="rId8"/>
          <w:pgSz w:w="11910" w:h="16840"/>
          <w:pgMar w:top="2540" w:right="1580" w:bottom="280" w:left="1418" w:header="1005" w:footer="0" w:gutter="0"/>
          <w:cols w:space="720" w:equalWidth="0">
            <w:col w:w="8730" w:space="759"/>
          </w:cols>
        </w:sectPr>
      </w:pPr>
    </w:p>
    <w:p w:rsidR="006C6CE9" w:rsidRDefault="008E7129" w:rsidP="002A6B6E">
      <w:pPr>
        <w:pStyle w:val="PargrafodaLista"/>
        <w:numPr>
          <w:ilvl w:val="0"/>
          <w:numId w:val="3"/>
        </w:numPr>
        <w:tabs>
          <w:tab w:val="left" w:pos="542"/>
        </w:tabs>
        <w:spacing w:before="0" w:after="240"/>
        <w:ind w:right="117" w:firstLine="1317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Área do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Sistema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Viário: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7CE3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>14.518,94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m²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(</w:t>
      </w:r>
      <w:r w:rsidR="009E7CE3" w:rsidRPr="00806C82">
        <w:rPr>
          <w:rFonts w:ascii="Times New Roman" w:hAnsi="Times New Roman" w:cs="Times New Roman"/>
          <w:w w:val="110"/>
          <w:sz w:val="24"/>
          <w:szCs w:val="24"/>
        </w:rPr>
        <w:t>catorze mil, quinhentos e dezoito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metros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e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7CE3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>noventa e quatro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centímetros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quadrados)</w:t>
      </w:r>
      <w:r w:rsidR="00095663">
        <w:rPr>
          <w:rFonts w:ascii="Times New Roman" w:hAnsi="Times New Roman" w:cs="Times New Roman"/>
          <w:w w:val="110"/>
          <w:sz w:val="24"/>
          <w:szCs w:val="24"/>
        </w:rPr>
        <w:t>,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que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 xml:space="preserve">correspondem a </w:t>
      </w:r>
      <w:r>
        <w:rPr>
          <w:rFonts w:ascii="Times New Roman" w:hAnsi="Times New Roman" w:cs="Times New Roman"/>
          <w:w w:val="110"/>
          <w:sz w:val="24"/>
          <w:szCs w:val="24"/>
        </w:rPr>
        <w:t>20,91% (vinte inteiros e noventa e um centésimos por cento) da área total loteada;</w:t>
      </w:r>
      <w:r w:rsidR="005A37B8" w:rsidRPr="00806C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CB1CDD" w:rsidRDefault="00CB1CDD" w:rsidP="002A6B6E">
      <w:pPr>
        <w:pStyle w:val="PargrafodaLista"/>
        <w:numPr>
          <w:ilvl w:val="0"/>
          <w:numId w:val="3"/>
        </w:numPr>
        <w:tabs>
          <w:tab w:val="left" w:pos="542"/>
        </w:tabs>
        <w:spacing w:before="0" w:after="240"/>
        <w:ind w:right="117" w:firstLine="1317"/>
        <w:jc w:val="both"/>
        <w:rPr>
          <w:rFonts w:ascii="Times New Roman" w:hAnsi="Times New Roman" w:cs="Times New Roman"/>
          <w:w w:val="110"/>
          <w:sz w:val="24"/>
          <w:szCs w:val="24"/>
        </w:rPr>
        <w:sectPr w:rsidR="00CB1CDD" w:rsidSect="006C6CE9">
          <w:type w:val="continuous"/>
          <w:pgSz w:w="11910" w:h="16840"/>
          <w:pgMar w:top="2540" w:right="1580" w:bottom="280" w:left="1418" w:header="1005" w:footer="0" w:gutter="0"/>
          <w:cols w:space="720" w:equalWidth="0">
            <w:col w:w="8730" w:space="759"/>
          </w:cols>
        </w:sectPr>
      </w:pPr>
    </w:p>
    <w:p w:rsidR="0085074A" w:rsidRPr="008E7129" w:rsidRDefault="008E7129" w:rsidP="002A6B6E">
      <w:pPr>
        <w:pStyle w:val="PargrafodaLista"/>
        <w:numPr>
          <w:ilvl w:val="0"/>
          <w:numId w:val="3"/>
        </w:numPr>
        <w:tabs>
          <w:tab w:val="left" w:pos="542"/>
        </w:tabs>
        <w:spacing w:before="0" w:after="240"/>
        <w:ind w:right="117" w:firstLine="1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Área de Quadras: 29.598,73m² (vinte e nove mil, quinhentos e noventa e oito metros e setenta e três centímetros quadrados)</w:t>
      </w:r>
      <w:r w:rsidR="00095663">
        <w:rPr>
          <w:rFonts w:ascii="Times New Roman" w:hAnsi="Times New Roman" w:cs="Times New Roman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que correspondem a 42,63% (quarenta e dois inteirose sessenta e três centésimos por cento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) da área</w:t>
      </w:r>
      <w:r w:rsidR="00ED4B0A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total</w:t>
      </w:r>
      <w:r w:rsidR="00ED4B0A" w:rsidRPr="00806C8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D4B0A" w:rsidRPr="00806C82">
        <w:rPr>
          <w:rFonts w:ascii="Times New Roman" w:hAnsi="Times New Roman" w:cs="Times New Roman"/>
          <w:w w:val="110"/>
          <w:sz w:val="24"/>
          <w:szCs w:val="24"/>
        </w:rPr>
        <w:t>loteada;</w:t>
      </w:r>
    </w:p>
    <w:p w:rsidR="00095663" w:rsidRDefault="008E7129" w:rsidP="002A6B6E">
      <w:pPr>
        <w:pStyle w:val="PargrafodaLista"/>
        <w:numPr>
          <w:ilvl w:val="0"/>
          <w:numId w:val="3"/>
        </w:numPr>
        <w:tabs>
          <w:tab w:val="left" w:pos="542"/>
        </w:tabs>
        <w:spacing w:before="0" w:after="240"/>
        <w:ind w:right="117" w:firstLine="1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Calçadas: 6.293,69m² (seis mil, duzentos e noventa e três metros e sessenta e nove centímetros</w:t>
      </w:r>
      <w:r w:rsidR="00095663">
        <w:rPr>
          <w:rFonts w:ascii="Times New Roman" w:hAnsi="Times New Roman" w:cs="Times New Roman"/>
          <w:sz w:val="24"/>
          <w:szCs w:val="24"/>
        </w:rPr>
        <w:t xml:space="preserve"> quadrados), que correspondem a 9,06% (nove inteiros e seis centésimos po cento) da área total loteada;</w:t>
      </w:r>
    </w:p>
    <w:p w:rsidR="0085074A" w:rsidRPr="00806C82" w:rsidRDefault="00ED4B0A" w:rsidP="002A6B6E">
      <w:pPr>
        <w:pStyle w:val="PargrafodaLista"/>
        <w:numPr>
          <w:ilvl w:val="0"/>
          <w:numId w:val="3"/>
        </w:numPr>
        <w:tabs>
          <w:tab w:val="left" w:pos="1843"/>
        </w:tabs>
        <w:spacing w:before="0" w:after="240"/>
        <w:ind w:right="115" w:firstLine="1317"/>
        <w:jc w:val="both"/>
        <w:rPr>
          <w:rFonts w:ascii="Times New Roman" w:hAnsi="Times New Roman" w:cs="Times New Roman"/>
          <w:sz w:val="24"/>
          <w:szCs w:val="24"/>
        </w:rPr>
      </w:pPr>
      <w:r w:rsidRPr="00806C82">
        <w:rPr>
          <w:rFonts w:ascii="Times New Roman" w:hAnsi="Times New Roman" w:cs="Times New Roman"/>
          <w:w w:val="110"/>
          <w:sz w:val="24"/>
          <w:szCs w:val="24"/>
        </w:rPr>
        <w:t>Área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Verde/Lazer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>: 8.402,76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m²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(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oito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mil</w:t>
      </w:r>
      <w:r w:rsidR="00095663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quatrocentos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16075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>dois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 xml:space="preserve">  metros  e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 setenta e seis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 xml:space="preserve"> centímetros  quadrados)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 xml:space="preserve">que correspondem a 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>12,10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% (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doze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 xml:space="preserve">inteiros e 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>10 c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entésimos por cento) da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área</w:t>
      </w:r>
      <w:r w:rsidRPr="00806C8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806C82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loteada;</w:t>
      </w:r>
    </w:p>
    <w:p w:rsidR="0085074A" w:rsidRPr="00806C82" w:rsidRDefault="00ED4B0A" w:rsidP="002A6B6E">
      <w:pPr>
        <w:pStyle w:val="PargrafodaLista"/>
        <w:numPr>
          <w:ilvl w:val="0"/>
          <w:numId w:val="3"/>
        </w:numPr>
        <w:tabs>
          <w:tab w:val="left" w:pos="1276"/>
          <w:tab w:val="left" w:pos="1947"/>
        </w:tabs>
        <w:spacing w:before="0" w:after="240"/>
        <w:ind w:right="115" w:firstLine="1317"/>
        <w:jc w:val="both"/>
        <w:rPr>
          <w:rFonts w:ascii="Times New Roman" w:hAnsi="Times New Roman" w:cs="Times New Roman"/>
          <w:sz w:val="24"/>
          <w:szCs w:val="24"/>
        </w:rPr>
      </w:pPr>
      <w:r w:rsidRPr="00806C82">
        <w:rPr>
          <w:rFonts w:ascii="Times New Roman" w:hAnsi="Times New Roman" w:cs="Times New Roman"/>
          <w:w w:val="110"/>
          <w:sz w:val="24"/>
          <w:szCs w:val="24"/>
        </w:rPr>
        <w:t xml:space="preserve">Áreas Institucionais: 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10.612,81 m² (dez mil, seiscentos e doze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metros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16075"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>oitenta e um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centímetros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quadrados)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que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correspondem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806C8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1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>5,28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%</w:t>
      </w:r>
      <w:r w:rsidRPr="00806C8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(</w:t>
      </w:r>
      <w:r w:rsidR="00E16075" w:rsidRPr="00806C82">
        <w:rPr>
          <w:rFonts w:ascii="Times New Roman" w:hAnsi="Times New Roman" w:cs="Times New Roman"/>
          <w:w w:val="110"/>
          <w:sz w:val="24"/>
          <w:szCs w:val="24"/>
        </w:rPr>
        <w:t xml:space="preserve">quinze inteiros e vinte e oito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centésimos</w:t>
      </w:r>
      <w:r w:rsidRPr="00806C8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por</w:t>
      </w:r>
      <w:r w:rsidRPr="00806C8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cento)</w:t>
      </w:r>
      <w:r w:rsidRPr="00806C8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da</w:t>
      </w:r>
      <w:r w:rsidRPr="00806C82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área</w:t>
      </w:r>
      <w:r w:rsidRPr="00806C82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total</w:t>
      </w:r>
      <w:r w:rsidRPr="00806C82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06C82">
        <w:rPr>
          <w:rFonts w:ascii="Times New Roman" w:hAnsi="Times New Roman" w:cs="Times New Roman"/>
          <w:w w:val="110"/>
          <w:sz w:val="24"/>
          <w:szCs w:val="24"/>
        </w:rPr>
        <w:t>loteada.</w:t>
      </w:r>
    </w:p>
    <w:p w:rsidR="0085074A" w:rsidRDefault="00ED4B0A" w:rsidP="002A6B6E">
      <w:pPr>
        <w:pStyle w:val="Corpodetexto"/>
        <w:tabs>
          <w:tab w:val="left" w:pos="1418"/>
        </w:tabs>
        <w:spacing w:after="240"/>
        <w:ind w:left="101" w:right="118" w:firstLine="1317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 xml:space="preserve">Art. 4°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Fica</w:t>
      </w:r>
      <w:r w:rsidR="00AD4502" w:rsidRPr="001669A7">
        <w:rPr>
          <w:rFonts w:ascii="Times New Roman" w:hAnsi="Times New Roman" w:cs="Times New Roman"/>
          <w:w w:val="115"/>
          <w:sz w:val="24"/>
          <w:szCs w:val="24"/>
        </w:rPr>
        <w:t>m instituidas quadras, e lotes, conforme a seguinte descrição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A43AEC" w:rsidRPr="00E1214B" w:rsidRDefault="00ED4B0A" w:rsidP="001669A7">
      <w:pPr>
        <w:pStyle w:val="Corpodetexto"/>
        <w:ind w:left="1519"/>
        <w:rPr>
          <w:rFonts w:ascii="Times New Roman" w:hAnsi="Times New Roman" w:cs="Times New Roman"/>
          <w:w w:val="115"/>
          <w:sz w:val="24"/>
          <w:szCs w:val="24"/>
        </w:rPr>
      </w:pPr>
      <w:r w:rsidRPr="00E1214B">
        <w:rPr>
          <w:rFonts w:ascii="Times New Roman" w:hAnsi="Times New Roman" w:cs="Times New Roman"/>
          <w:b/>
          <w:w w:val="115"/>
          <w:sz w:val="24"/>
          <w:szCs w:val="24"/>
        </w:rPr>
        <w:t>I</w:t>
      </w:r>
      <w:r w:rsidRPr="00E1214B">
        <w:rPr>
          <w:rFonts w:ascii="Times New Roman" w:hAnsi="Times New Roman" w:cs="Times New Roman"/>
          <w:b/>
          <w:spacing w:val="13"/>
          <w:w w:val="115"/>
          <w:sz w:val="24"/>
          <w:szCs w:val="24"/>
        </w:rPr>
        <w:t xml:space="preserve"> </w:t>
      </w:r>
      <w:r w:rsidRPr="00E1214B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E1214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Quadra</w:t>
      </w:r>
      <w:r w:rsidRPr="00A270C4">
        <w:rPr>
          <w:rFonts w:ascii="Times New Roman" w:hAnsi="Times New Roman" w:cs="Times New Roman"/>
          <w:b/>
          <w:spacing w:val="9"/>
          <w:w w:val="115"/>
          <w:sz w:val="24"/>
          <w:szCs w:val="24"/>
          <w:u w:val="single"/>
        </w:rPr>
        <w:t xml:space="preserve"> </w:t>
      </w:r>
      <w:r w:rsidR="00A43AEC" w:rsidRPr="00A270C4">
        <w:rPr>
          <w:rFonts w:ascii="Times New Roman" w:hAnsi="Times New Roman" w:cs="Times New Roman"/>
          <w:b/>
          <w:spacing w:val="9"/>
          <w:w w:val="115"/>
          <w:sz w:val="24"/>
          <w:szCs w:val="24"/>
          <w:u w:val="single"/>
        </w:rPr>
        <w:t>0</w:t>
      </w: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1</w:t>
      </w:r>
      <w:r w:rsidRPr="00A270C4">
        <w:rPr>
          <w:rFonts w:ascii="Times New Roman" w:hAnsi="Times New Roman" w:cs="Times New Roman"/>
          <w:w w:val="115"/>
          <w:sz w:val="24"/>
          <w:szCs w:val="24"/>
          <w:u w:val="single"/>
        </w:rPr>
        <w:t>:</w:t>
      </w:r>
      <w:r w:rsidR="00A43AEC" w:rsidRPr="00A270C4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</w:t>
      </w:r>
      <w:r w:rsidR="00A43AEC"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Dos Lotes 01 </w:t>
      </w:r>
      <w:r w:rsidR="00E1214B"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a</w:t>
      </w:r>
      <w:r w:rsidR="00A43AEC"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 25</w:t>
      </w:r>
    </w:p>
    <w:p w:rsidR="00AD4502" w:rsidRPr="00E1214B" w:rsidRDefault="00ED4B0A" w:rsidP="001669A7">
      <w:pPr>
        <w:pStyle w:val="Corpodetexto"/>
        <w:ind w:left="1519"/>
        <w:rPr>
          <w:rFonts w:ascii="Times New Roman" w:hAnsi="Times New Roman" w:cs="Times New Roman"/>
          <w:spacing w:val="9"/>
          <w:w w:val="115"/>
          <w:sz w:val="24"/>
          <w:szCs w:val="24"/>
        </w:rPr>
      </w:pPr>
      <w:r w:rsidRPr="00E1214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</w:p>
    <w:p w:rsidR="0085074A" w:rsidRPr="00E1214B" w:rsidRDefault="00ED4B0A" w:rsidP="00433F3B">
      <w:pPr>
        <w:pStyle w:val="Corpodetexto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33F3B">
        <w:rPr>
          <w:rFonts w:ascii="Times New Roman" w:hAnsi="Times New Roman" w:cs="Times New Roman"/>
          <w:b/>
          <w:w w:val="115"/>
          <w:sz w:val="24"/>
          <w:szCs w:val="24"/>
        </w:rPr>
        <w:t>Lote</w:t>
      </w:r>
      <w:r w:rsidRPr="00433F3B">
        <w:rPr>
          <w:rFonts w:ascii="Times New Roman" w:hAnsi="Times New Roman" w:cs="Times New Roman"/>
          <w:b/>
          <w:spacing w:val="10"/>
          <w:w w:val="115"/>
          <w:sz w:val="24"/>
          <w:szCs w:val="24"/>
        </w:rPr>
        <w:t xml:space="preserve"> </w:t>
      </w:r>
      <w:r w:rsidR="00A43AEC" w:rsidRPr="00433F3B">
        <w:rPr>
          <w:rFonts w:ascii="Times New Roman" w:hAnsi="Times New Roman" w:cs="Times New Roman"/>
          <w:b/>
          <w:spacing w:val="10"/>
          <w:w w:val="115"/>
          <w:sz w:val="24"/>
          <w:szCs w:val="24"/>
        </w:rPr>
        <w:t>01</w:t>
      </w:r>
      <w:r w:rsidR="00A43AEC" w:rsidRPr="00E1214B">
        <w:rPr>
          <w:rFonts w:ascii="Times New Roman" w:hAnsi="Times New Roman" w:cs="Times New Roman"/>
          <w:w w:val="115"/>
          <w:sz w:val="24"/>
          <w:szCs w:val="24"/>
        </w:rPr>
        <w:t>: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14C30">
        <w:rPr>
          <w:rFonts w:ascii="Times New Roman" w:hAnsi="Times New Roman" w:cs="Times New Roman"/>
          <w:w w:val="115"/>
          <w:sz w:val="24"/>
          <w:szCs w:val="24"/>
        </w:rPr>
        <w:t>Frente: 3,65m</w:t>
      </w:r>
      <w:r w:rsidR="00DD716B" w:rsidRPr="00DD716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>com a Avenida B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 w:rsidR="00C14C30">
        <w:rPr>
          <w:rFonts w:ascii="Times New Roman" w:hAnsi="Times New Roman" w:cs="Times New Roman"/>
          <w:w w:val="115"/>
          <w:sz w:val="24"/>
          <w:szCs w:val="24"/>
        </w:rPr>
        <w:t xml:space="preserve"> Fundo: 1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>6,91</w:t>
      </w:r>
      <w:r w:rsidR="00C14C30">
        <w:rPr>
          <w:rFonts w:ascii="Times New Roman" w:hAnsi="Times New Roman" w:cs="Times New Roman"/>
          <w:w w:val="115"/>
          <w:sz w:val="24"/>
          <w:szCs w:val="24"/>
        </w:rPr>
        <w:t>m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 xml:space="preserve">, sendo 10,00m com o </w:t>
      </w:r>
      <w:r w:rsidR="00C14C30">
        <w:rPr>
          <w:rFonts w:ascii="Times New Roman" w:hAnsi="Times New Roman" w:cs="Times New Roman"/>
          <w:w w:val="115"/>
          <w:sz w:val="24"/>
          <w:szCs w:val="24"/>
        </w:rPr>
        <w:t xml:space="preserve">Lote 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 xml:space="preserve">24 e 6,92m com o Lote 25; 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Lado direito: 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>20,95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>m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 xml:space="preserve"> esquina com avenida B e chanfro de 3,45m com Avenida B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Lado esquerdo:</w:t>
      </w:r>
      <w:r w:rsidR="00FB4CE8">
        <w:rPr>
          <w:rFonts w:ascii="Times New Roman" w:hAnsi="Times New Roman" w:cs="Times New Roman"/>
          <w:w w:val="115"/>
          <w:sz w:val="24"/>
          <w:szCs w:val="24"/>
        </w:rPr>
        <w:t xml:space="preserve"> 20,00m com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Lote 02</w:t>
      </w:r>
      <w:r w:rsidR="00177254"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 xml:space="preserve"> Área: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233,79m².</w:t>
      </w:r>
    </w:p>
    <w:p w:rsidR="00A43AEC" w:rsidRDefault="00A43AEC" w:rsidP="00433F3B">
      <w:pPr>
        <w:pStyle w:val="Corpodetexto"/>
        <w:ind w:left="1519"/>
        <w:jc w:val="both"/>
        <w:rPr>
          <w:rFonts w:ascii="Times New Roman" w:hAnsi="Times New Roman" w:cs="Times New Roman"/>
          <w:color w:val="FF0000"/>
          <w:w w:val="115"/>
          <w:sz w:val="24"/>
          <w:szCs w:val="24"/>
        </w:rPr>
      </w:pPr>
    </w:p>
    <w:p w:rsidR="00AD4502" w:rsidRDefault="00A43AE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33F3B">
        <w:rPr>
          <w:rFonts w:ascii="Times New Roman" w:hAnsi="Times New Roman" w:cs="Times New Roman"/>
          <w:b/>
          <w:w w:val="115"/>
          <w:sz w:val="24"/>
          <w:szCs w:val="24"/>
        </w:rPr>
        <w:t>Lote 02</w:t>
      </w:r>
      <w:r w:rsidRPr="00433F3B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>Frente: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Fundo: 10,00m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L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 xml:space="preserve">ado direito: 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>2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Lado esquerdo:</w:t>
      </w:r>
      <w:r w:rsidR="00DD716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212BA5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>; Área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:</w:t>
      </w:r>
      <w:r w:rsidR="00433F3B">
        <w:rPr>
          <w:rFonts w:ascii="Times New Roman" w:hAnsi="Times New Roman" w:cs="Times New Roman"/>
          <w:w w:val="115"/>
          <w:sz w:val="24"/>
          <w:szCs w:val="24"/>
        </w:rPr>
        <w:t xml:space="preserve"> 200,00m².</w:t>
      </w:r>
    </w:p>
    <w:p w:rsidR="00433F3B" w:rsidRDefault="00433F3B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03</w:t>
      </w:r>
      <w:r w:rsidRPr="00433F3B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212BA5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Fundo: 10,00m</w:t>
      </w:r>
      <w:r w:rsidR="00212BA5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12BA5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12BA5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 w:rsidR="00DB65B6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DB65B6" w:rsidRDefault="00DB65B6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04</w:t>
      </w:r>
      <w:r w:rsidRPr="00DB65B6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0E01F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0E01FD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0E01FD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0E01FD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DB65B6" w:rsidRDefault="00DB65B6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05</w:t>
      </w:r>
      <w:r w:rsidRPr="00DB65B6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DB65B6" w:rsidRDefault="00DB65B6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06</w:t>
      </w:r>
      <w:r w:rsidRPr="00DB65B6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DB65B6" w:rsidRDefault="00DB65B6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07</w:t>
      </w:r>
      <w:r w:rsidRPr="00DB65B6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comLote 18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e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>s</w:t>
      </w:r>
      <w:r>
        <w:rPr>
          <w:rFonts w:ascii="Times New Roman" w:hAnsi="Times New Roman" w:cs="Times New Roman"/>
          <w:w w:val="115"/>
          <w:sz w:val="24"/>
          <w:szCs w:val="24"/>
        </w:rPr>
        <w:t>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92AF0" w:rsidRDefault="00DB65B6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08</w:t>
      </w:r>
      <w:r w:rsidRPr="00DB65B6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592AF0">
        <w:rPr>
          <w:rFonts w:ascii="Times New Roman" w:hAnsi="Times New Roman" w:cs="Times New Roman"/>
          <w:w w:val="115"/>
          <w:sz w:val="24"/>
          <w:szCs w:val="24"/>
        </w:rPr>
        <w:t>Fundo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 w:rsidR="00592AF0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 w:rsidR="00592AF0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 w:rsidR="00592AF0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92AF0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09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 w:rsidR="00235C61">
        <w:rPr>
          <w:rFonts w:ascii="Times New Roman" w:hAnsi="Times New Roman" w:cs="Times New Roman"/>
          <w:w w:val="115"/>
          <w:sz w:val="24"/>
          <w:szCs w:val="24"/>
        </w:rPr>
        <w:t xml:space="preserve"> Frente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235C61">
        <w:rPr>
          <w:rFonts w:ascii="Times New Roman" w:hAnsi="Times New Roman" w:cs="Times New Roman"/>
          <w:w w:val="115"/>
          <w:sz w:val="24"/>
          <w:szCs w:val="24"/>
        </w:rPr>
        <w:t>; F</w:t>
      </w:r>
      <w:r>
        <w:rPr>
          <w:rFonts w:ascii="Times New Roman" w:hAnsi="Times New Roman" w:cs="Times New Roman"/>
          <w:w w:val="115"/>
          <w:sz w:val="24"/>
          <w:szCs w:val="24"/>
        </w:rPr>
        <w:t>undo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Área 200,00m².</w:t>
      </w:r>
    </w:p>
    <w:p w:rsidR="00592AF0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10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112D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92AF0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11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92AF0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12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 09,00m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11,00m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Lote 13; Lado direito: 20m com Lote 11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Rua 01</w:t>
      </w:r>
      <w:r>
        <w:rPr>
          <w:rFonts w:ascii="Times New Roman" w:hAnsi="Times New Roman" w:cs="Times New Roman"/>
          <w:w w:val="115"/>
          <w:sz w:val="24"/>
          <w:szCs w:val="24"/>
        </w:rPr>
        <w:t>; Chanfro: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9E71BC">
        <w:rPr>
          <w:rFonts w:ascii="Times New Roman" w:hAnsi="Times New Roman" w:cs="Times New Roman"/>
          <w:w w:val="115"/>
          <w:sz w:val="24"/>
          <w:szCs w:val="24"/>
        </w:rPr>
        <w:t xml:space="preserve"> com a Rua 01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592AF0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13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9,00m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 11m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Rua 01;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Lado esquerdo: 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Chanfro: 2,83m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Rua 01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09663C" w:rsidRDefault="00592AF0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14</w:t>
      </w:r>
      <w:r w:rsidRPr="00592AF0">
        <w:rPr>
          <w:rFonts w:ascii="Times New Roman" w:hAnsi="Times New Roman" w:cs="Times New Roman"/>
          <w:w w:val="115"/>
          <w:sz w:val="24"/>
          <w:szCs w:val="24"/>
        </w:rPr>
        <w:t>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09663C">
        <w:rPr>
          <w:rFonts w:ascii="Times New Roman" w:hAnsi="Times New Roman" w:cs="Times New Roman"/>
          <w:w w:val="115"/>
          <w:sz w:val="24"/>
          <w:szCs w:val="24"/>
        </w:rPr>
        <w:t>Lado esquerdo: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 w:rsidR="0009663C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15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16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17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Lado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esquerdo: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18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19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18;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918AF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DB65B6" w:rsidRDefault="0009663C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20</w:t>
      </w:r>
      <w:r w:rsidRPr="0009663C">
        <w:rPr>
          <w:rFonts w:ascii="Times New Roman" w:hAnsi="Times New Roman" w:cs="Times New Roman"/>
          <w:w w:val="115"/>
          <w:sz w:val="24"/>
          <w:szCs w:val="24"/>
        </w:rPr>
        <w:t>:</w:t>
      </w:r>
      <w:r w:rsidR="00D83C1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D83C19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Fundo10,00m</w:t>
      </w:r>
      <w:r w:rsidR="00D83C19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D83C19">
        <w:rPr>
          <w:rFonts w:ascii="Times New Roman" w:hAnsi="Times New Roman" w:cs="Times New Roman"/>
          <w:w w:val="115"/>
          <w:sz w:val="24"/>
          <w:szCs w:val="24"/>
        </w:rPr>
        <w:t xml:space="preserve"> com Lote 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>19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663C" w:rsidRDefault="00B57D69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21: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</w:t>
      </w:r>
    </w:p>
    <w:p w:rsidR="00B57D69" w:rsidRDefault="00B57D69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22: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57D69" w:rsidRDefault="00B57D69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Lote22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1C7981" w:rsidRDefault="001C7981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1C7981" w:rsidRDefault="001C7981" w:rsidP="00433F3B">
      <w:pPr>
        <w:pStyle w:val="Corpodetexto"/>
        <w:spacing w:after="240"/>
        <w:ind w:left="1519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25: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16,17m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6,92m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Chanfro: 2,02m</w:t>
      </w:r>
      <w:r w:rsidR="00ED232A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Área: 249,01m².</w:t>
      </w:r>
    </w:p>
    <w:p w:rsidR="00A43AEC" w:rsidRPr="00A270C4" w:rsidRDefault="00ED4B0A" w:rsidP="001669A7">
      <w:pPr>
        <w:pStyle w:val="Corpodetexto"/>
        <w:numPr>
          <w:ilvl w:val="0"/>
          <w:numId w:val="2"/>
        </w:numPr>
        <w:rPr>
          <w:rFonts w:ascii="Times New Roman" w:hAnsi="Times New Roman" w:cs="Times New Roman"/>
          <w:w w:val="115"/>
          <w:sz w:val="24"/>
          <w:szCs w:val="24"/>
          <w:u w:val="single"/>
        </w:rPr>
      </w:pP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Quadra</w:t>
      </w:r>
      <w:r w:rsidRPr="00A270C4">
        <w:rPr>
          <w:rFonts w:ascii="Times New Roman" w:hAnsi="Times New Roman" w:cs="Times New Roman"/>
          <w:b/>
          <w:spacing w:val="13"/>
          <w:w w:val="115"/>
          <w:sz w:val="24"/>
          <w:szCs w:val="24"/>
          <w:u w:val="single"/>
        </w:rPr>
        <w:t xml:space="preserve"> </w:t>
      </w:r>
      <w:r w:rsidR="00A43AEC"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0</w:t>
      </w: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2</w:t>
      </w:r>
      <w:r w:rsidRPr="00A270C4">
        <w:rPr>
          <w:rFonts w:ascii="Times New Roman" w:hAnsi="Times New Roman" w:cs="Times New Roman"/>
          <w:w w:val="115"/>
          <w:sz w:val="24"/>
          <w:szCs w:val="24"/>
          <w:u w:val="single"/>
        </w:rPr>
        <w:t>:</w:t>
      </w:r>
      <w:r w:rsidR="001C7981" w:rsidRPr="00A270C4">
        <w:rPr>
          <w:rFonts w:ascii="Times New Roman" w:hAnsi="Times New Roman" w:cs="Times New Roman"/>
          <w:w w:val="115"/>
          <w:sz w:val="24"/>
          <w:szCs w:val="24"/>
          <w:u w:val="single"/>
        </w:rPr>
        <w:t xml:space="preserve"> </w:t>
      </w:r>
      <w:r w:rsidR="001C7981"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Dos Lotes de 01 a 30</w:t>
      </w:r>
    </w:p>
    <w:p w:rsidR="00AD4502" w:rsidRPr="001C7981" w:rsidRDefault="00ED4B0A" w:rsidP="00A43AEC">
      <w:pPr>
        <w:pStyle w:val="Corpodetexto"/>
        <w:ind w:left="1845"/>
        <w:rPr>
          <w:rFonts w:ascii="Times New Roman" w:hAnsi="Times New Roman" w:cs="Times New Roman"/>
          <w:w w:val="115"/>
          <w:sz w:val="24"/>
          <w:szCs w:val="24"/>
        </w:rPr>
      </w:pPr>
      <w:r w:rsidRPr="001C7981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</w:p>
    <w:p w:rsidR="0085074A" w:rsidRDefault="00A43AEC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C7981">
        <w:rPr>
          <w:rFonts w:ascii="Times New Roman" w:hAnsi="Times New Roman" w:cs="Times New Roman"/>
          <w:b/>
          <w:w w:val="115"/>
          <w:sz w:val="24"/>
          <w:szCs w:val="24"/>
        </w:rPr>
        <w:t>Lote 01</w:t>
      </w:r>
      <w:r w:rsidRPr="001C7981">
        <w:rPr>
          <w:rFonts w:ascii="Times New Roman" w:hAnsi="Times New Roman" w:cs="Times New Roman"/>
          <w:w w:val="115"/>
          <w:sz w:val="24"/>
          <w:szCs w:val="24"/>
        </w:rPr>
        <w:t>:</w:t>
      </w:r>
      <w:r w:rsidR="00A27C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Frente: 09,00m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Lado esquerdo: 18,00m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Rua 01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Chanfro: 2,83m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a Rua 01</w:t>
      </w:r>
      <w:r w:rsidR="001C7981"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1C7981" w:rsidRDefault="001C7981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02</w:t>
      </w:r>
      <w:r w:rsidRPr="001C7981">
        <w:rPr>
          <w:rFonts w:ascii="Times New Roman" w:hAnsi="Times New Roman" w:cs="Times New Roman"/>
          <w:w w:val="115"/>
          <w:sz w:val="24"/>
          <w:szCs w:val="24"/>
        </w:rPr>
        <w:t>: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>; Lado direito</w:t>
      </w:r>
      <w:r w:rsidR="00316110">
        <w:rPr>
          <w:rFonts w:ascii="Times New Roman" w:hAnsi="Times New Roman" w:cs="Times New Roman"/>
          <w:w w:val="115"/>
          <w:sz w:val="24"/>
          <w:szCs w:val="24"/>
        </w:rPr>
        <w:t>: 20,00m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 w:rsidR="00316110"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316110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 w:rsidR="00316110"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>Á</w:t>
      </w:r>
      <w:r w:rsidR="00316110">
        <w:rPr>
          <w:rFonts w:ascii="Times New Roman" w:hAnsi="Times New Roman" w:cs="Times New Roman"/>
          <w:w w:val="115"/>
          <w:sz w:val="24"/>
          <w:szCs w:val="24"/>
        </w:rPr>
        <w:t>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03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CA641E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04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Frente:10,00m</w:t>
      </w:r>
      <w:r w:rsidR="00CA07E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CA07E8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A07E8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CA07E8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05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06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 w:rsidR="00F85A7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EF1DB9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095663" w:rsidRDefault="00095663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07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 10,00m</w:t>
      </w:r>
      <w:r w:rsidR="004D76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4D76B6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4D76B6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4D76B6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4D76B6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08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 w:rsidR="00F85A7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200,00m²;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09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 w:rsidR="00F85A7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316110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10</w:t>
      </w:r>
      <w:r w:rsidRPr="00316110">
        <w:rPr>
          <w:rFonts w:ascii="Times New Roman" w:hAnsi="Times New Roman" w:cs="Times New Roman"/>
          <w:w w:val="115"/>
          <w:sz w:val="24"/>
          <w:szCs w:val="24"/>
        </w:rPr>
        <w:t>:</w:t>
      </w:r>
      <w:r w:rsidR="00F85A7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11</w:t>
      </w:r>
      <w:r w:rsidRPr="00691468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20; Lado direito: 20,00m com Lote 10; Lado esquerdo: 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12</w:t>
      </w:r>
      <w:r w:rsidRPr="00691468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52BD2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13</w:t>
      </w:r>
      <w:r w:rsidRPr="00691468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C521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C5218">
        <w:rPr>
          <w:rFonts w:ascii="Times New Roman" w:hAnsi="Times New Roman" w:cs="Times New Roman"/>
          <w:w w:val="115"/>
          <w:sz w:val="24"/>
          <w:szCs w:val="24"/>
        </w:rPr>
        <w:t xml:space="preserve"> com Lote 18;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C5218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C5218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16110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14</w:t>
      </w:r>
      <w:r w:rsidRPr="00691468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15</w:t>
      </w:r>
      <w:r w:rsidRPr="00691468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 09,00m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com Rua 02; Chanfro: </w:t>
      </w:r>
      <w:r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08570E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16: </w:t>
      </w:r>
      <w:r>
        <w:rPr>
          <w:rFonts w:ascii="Times New Roman" w:hAnsi="Times New Roman" w:cs="Times New Roman"/>
          <w:w w:val="115"/>
          <w:sz w:val="24"/>
          <w:szCs w:val="24"/>
        </w:rPr>
        <w:t>Frente: 09,00m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17; Chanfro: </w:t>
      </w:r>
      <w:r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91468" w:rsidRDefault="00691468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18: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F85A70">
        <w:rPr>
          <w:rFonts w:ascii="Times New Roman" w:hAnsi="Times New Roman" w:cs="Times New Roman"/>
          <w:w w:val="115"/>
          <w:sz w:val="24"/>
          <w:szCs w:val="24"/>
        </w:rPr>
        <w:t>F</w:t>
      </w:r>
      <w:r>
        <w:rPr>
          <w:rFonts w:ascii="Times New Roman" w:hAnsi="Times New Roman" w:cs="Times New Roman"/>
          <w:w w:val="115"/>
          <w:sz w:val="24"/>
          <w:szCs w:val="24"/>
        </w:rPr>
        <w:t>undo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</w:t>
      </w:r>
      <w:r w:rsidR="006F259B">
        <w:rPr>
          <w:rFonts w:ascii="Times New Roman" w:hAnsi="Times New Roman" w:cs="Times New Roman"/>
          <w:w w:val="115"/>
          <w:sz w:val="24"/>
          <w:szCs w:val="24"/>
        </w:rPr>
        <w:t>: 20,00m</w:t>
      </w:r>
      <w:r w:rsidR="00CC3F61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 w:rsidR="006F259B">
        <w:rPr>
          <w:rFonts w:ascii="Times New Roman" w:hAnsi="Times New Roman" w:cs="Times New Roman"/>
          <w:w w:val="115"/>
          <w:sz w:val="24"/>
          <w:szCs w:val="24"/>
        </w:rPr>
        <w:t>; Área 200,00m².</w:t>
      </w:r>
    </w:p>
    <w:p w:rsidR="000C3E57" w:rsidRDefault="000C3E57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F259B" w:rsidRDefault="006F259B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19: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Fundo:10,00m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12;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F259B" w:rsidRDefault="006F259B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445141" w:rsidRDefault="00445141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5141">
        <w:rPr>
          <w:rFonts w:ascii="Times New Roman" w:hAnsi="Times New Roman" w:cs="Times New Roman"/>
          <w:b/>
          <w:w w:val="115"/>
          <w:sz w:val="24"/>
          <w:szCs w:val="24"/>
        </w:rPr>
        <w:t>Lote 21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: </w:t>
      </w:r>
      <w:r>
        <w:rPr>
          <w:rFonts w:ascii="Times New Roman" w:hAnsi="Times New Roman" w:cs="Times New Roman"/>
          <w:w w:val="115"/>
          <w:sz w:val="24"/>
          <w:szCs w:val="24"/>
        </w:rPr>
        <w:t>Frente: 10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: Lado esquerdo:  2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0,0</w:t>
      </w:r>
      <w:r>
        <w:rPr>
          <w:rFonts w:ascii="Times New Roman" w:hAnsi="Times New Roman" w:cs="Times New Roman"/>
          <w:w w:val="115"/>
          <w:sz w:val="24"/>
          <w:szCs w:val="24"/>
        </w:rPr>
        <w:t>0m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445141" w:rsidRDefault="00445141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C3E57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200,00m²;</w:t>
      </w:r>
    </w:p>
    <w:p w:rsidR="00445141" w:rsidRDefault="00445141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>r</w:t>
      </w:r>
      <w:r>
        <w:rPr>
          <w:rFonts w:ascii="Times New Roman" w:hAnsi="Times New Roman" w:cs="Times New Roman"/>
          <w:w w:val="115"/>
          <w:sz w:val="24"/>
          <w:szCs w:val="24"/>
        </w:rPr>
        <w:t>ente: 10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: Lado direito: 20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  <w:r w:rsidR="009C01C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9C01CB" w:rsidRDefault="009C01CB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9C01CB" w:rsidRDefault="009C01CB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25: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 Lado esquerdo: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9C01CB" w:rsidRDefault="009C01CB" w:rsidP="00316110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26: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9C01CB" w:rsidRDefault="009C01CB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27: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200,00m.</w:t>
      </w:r>
    </w:p>
    <w:p w:rsidR="009C01CB" w:rsidRDefault="009C01CB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28: </w:t>
      </w:r>
      <w:r>
        <w:rPr>
          <w:rFonts w:ascii="Times New Roman" w:hAnsi="Times New Roman" w:cs="Times New Roman"/>
          <w:w w:val="115"/>
          <w:sz w:val="24"/>
          <w:szCs w:val="24"/>
        </w:rPr>
        <w:t>Frente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9C01CB" w:rsidRDefault="009C01CB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02;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028BF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9C01CB" w:rsidRDefault="009C01CB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30</w:t>
      </w:r>
      <w:r w:rsidR="00E36142">
        <w:rPr>
          <w:rFonts w:ascii="Times New Roman" w:hAnsi="Times New Roman" w:cs="Times New Roman"/>
          <w:b/>
          <w:w w:val="115"/>
          <w:sz w:val="24"/>
          <w:szCs w:val="24"/>
        </w:rPr>
        <w:t>: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 xml:space="preserve"> Frente: 09,00m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>20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>18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 xml:space="preserve"> com Rua 01; Chanfro: 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CD63EA">
        <w:rPr>
          <w:rFonts w:ascii="Times New Roman" w:hAnsi="Times New Roman" w:cs="Times New Roman"/>
          <w:w w:val="115"/>
          <w:sz w:val="24"/>
          <w:szCs w:val="24"/>
        </w:rPr>
        <w:t xml:space="preserve"> esquina com Rua 01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; Área: 218,00m²</w:t>
      </w:r>
      <w:r w:rsidR="00CB360C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CB360C" w:rsidRDefault="00CB360C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CB360C" w:rsidRDefault="00CB360C" w:rsidP="009C01CB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AD4502" w:rsidRPr="00A270C4" w:rsidRDefault="00ED4B0A" w:rsidP="001669A7">
      <w:pPr>
        <w:pStyle w:val="Corpodetexto"/>
        <w:numPr>
          <w:ilvl w:val="0"/>
          <w:numId w:val="2"/>
        </w:numPr>
        <w:rPr>
          <w:rFonts w:ascii="Times New Roman" w:hAnsi="Times New Roman" w:cs="Times New Roman"/>
          <w:spacing w:val="9"/>
          <w:w w:val="115"/>
          <w:sz w:val="24"/>
          <w:szCs w:val="24"/>
          <w:u w:val="single"/>
        </w:rPr>
      </w:pP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lastRenderedPageBreak/>
        <w:t>Quadra</w:t>
      </w:r>
      <w:r w:rsidRPr="00A270C4">
        <w:rPr>
          <w:rFonts w:ascii="Times New Roman" w:hAnsi="Times New Roman" w:cs="Times New Roman"/>
          <w:b/>
          <w:spacing w:val="10"/>
          <w:w w:val="115"/>
          <w:sz w:val="24"/>
          <w:szCs w:val="24"/>
          <w:u w:val="single"/>
        </w:rPr>
        <w:t xml:space="preserve"> </w:t>
      </w: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0</w:t>
      </w:r>
      <w:r w:rsidR="00A43AEC"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3</w:t>
      </w:r>
      <w:r w:rsidRPr="00A270C4">
        <w:rPr>
          <w:rFonts w:ascii="Times New Roman" w:hAnsi="Times New Roman" w:cs="Times New Roman"/>
          <w:w w:val="115"/>
          <w:sz w:val="24"/>
          <w:szCs w:val="24"/>
          <w:u w:val="single"/>
        </w:rPr>
        <w:t>:</w:t>
      </w:r>
      <w:r w:rsidRPr="00A270C4">
        <w:rPr>
          <w:rFonts w:ascii="Times New Roman" w:hAnsi="Times New Roman" w:cs="Times New Roman"/>
          <w:spacing w:val="9"/>
          <w:w w:val="115"/>
          <w:sz w:val="24"/>
          <w:szCs w:val="24"/>
          <w:u w:val="single"/>
        </w:rPr>
        <w:t xml:space="preserve"> </w:t>
      </w:r>
      <w:r w:rsidR="00E36142" w:rsidRPr="001F0AE0">
        <w:rPr>
          <w:rFonts w:ascii="Times New Roman" w:hAnsi="Times New Roman" w:cs="Times New Roman"/>
          <w:b/>
          <w:spacing w:val="9"/>
          <w:w w:val="115"/>
          <w:sz w:val="24"/>
          <w:szCs w:val="24"/>
          <w:u w:val="single"/>
        </w:rPr>
        <w:t>Dos Lotes 01 a 30</w:t>
      </w:r>
    </w:p>
    <w:p w:rsidR="00CD63EA" w:rsidRDefault="00CD63EA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F02DB2" w:rsidRDefault="00ED4B0A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36142">
        <w:rPr>
          <w:rFonts w:ascii="Times New Roman" w:hAnsi="Times New Roman" w:cs="Times New Roman"/>
          <w:b/>
          <w:w w:val="115"/>
          <w:sz w:val="24"/>
          <w:szCs w:val="24"/>
        </w:rPr>
        <w:t>Lote</w:t>
      </w:r>
      <w:r w:rsidRPr="00E36142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 xml:space="preserve"> </w:t>
      </w:r>
      <w:r w:rsidRPr="00E36142">
        <w:rPr>
          <w:rFonts w:ascii="Times New Roman" w:hAnsi="Times New Roman" w:cs="Times New Roman"/>
          <w:b/>
          <w:w w:val="115"/>
          <w:sz w:val="24"/>
          <w:szCs w:val="24"/>
        </w:rPr>
        <w:t>0</w:t>
      </w:r>
      <w:r w:rsidR="00A43AEC" w:rsidRPr="00E36142">
        <w:rPr>
          <w:rFonts w:ascii="Times New Roman" w:hAnsi="Times New Roman" w:cs="Times New Roman"/>
          <w:b/>
          <w:w w:val="115"/>
          <w:sz w:val="24"/>
          <w:szCs w:val="24"/>
        </w:rPr>
        <w:t>1: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 xml:space="preserve"> Frente: 11,70m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>; Fundo: 11,80m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 w:rsidR="00E36142"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Lado direito: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18,70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>20,00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; Chanfro: 1,95m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; Área: 247,88m².</w:t>
      </w:r>
    </w:p>
    <w:p w:rsidR="00A43AEC" w:rsidRDefault="00A43AEC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F02DB2">
        <w:rPr>
          <w:rFonts w:ascii="Times New Roman" w:hAnsi="Times New Roman" w:cs="Times New Roman"/>
          <w:b/>
          <w:w w:val="115"/>
          <w:sz w:val="24"/>
          <w:szCs w:val="24"/>
        </w:rPr>
        <w:t>Lote 02:</w:t>
      </w:r>
      <w:r w:rsidR="00F02DB2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>2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 w:rsidR="00F02DB2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03: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582FBB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27;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>m com Lote 05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04;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Área: 20,00m².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06: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05;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24;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Lado direito: 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02DB2" w:rsidRDefault="00F02DB2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08: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Frente: </w:t>
      </w:r>
      <w:r w:rsidR="006203C3"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="006203C3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 w:rsidR="006203C3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 w:rsidR="006203C3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 w:rsidR="006203C3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203C3" w:rsidRDefault="006203C3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09: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22;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203C3" w:rsidRDefault="006203C3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</w:t>
      </w:r>
      <w:r w:rsidR="00A37664">
        <w:rPr>
          <w:rFonts w:ascii="Times New Roman" w:hAnsi="Times New Roman" w:cs="Times New Roman"/>
          <w:w w:val="115"/>
          <w:sz w:val="24"/>
          <w:szCs w:val="24"/>
        </w:rPr>
        <w:t>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</w:t>
      </w:r>
      <w:r w:rsidR="00D0368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>B</w:t>
      </w:r>
      <w:r>
        <w:rPr>
          <w:rFonts w:ascii="Times New Roman" w:hAnsi="Times New Roman" w:cs="Times New Roman"/>
          <w:w w:val="115"/>
          <w:sz w:val="24"/>
          <w:szCs w:val="24"/>
        </w:rPr>
        <w:t>; Fundo:10,00m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</w:t>
      </w:r>
      <w:r w:rsidR="00D0368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21;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203C3" w:rsidRDefault="006203C3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11:</w:t>
      </w:r>
      <w:r w:rsidR="00A3766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D0368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Fundo:10,00m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 w:rsidR="00D03682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; Lado esq</w:t>
      </w:r>
      <w:r w:rsidR="00197850">
        <w:rPr>
          <w:rFonts w:ascii="Times New Roman" w:hAnsi="Times New Roman" w:cs="Times New Roman"/>
          <w:w w:val="115"/>
          <w:sz w:val="24"/>
          <w:szCs w:val="24"/>
        </w:rPr>
        <w:t xml:space="preserve">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D03682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203C3" w:rsidRDefault="006203C3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</w:t>
      </w:r>
      <w:r w:rsidR="00A37664">
        <w:rPr>
          <w:rFonts w:ascii="Times New Roman" w:hAnsi="Times New Roman" w:cs="Times New Roman"/>
          <w:w w:val="115"/>
          <w:sz w:val="24"/>
          <w:szCs w:val="24"/>
        </w:rPr>
        <w:t>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6203C3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13: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Frente: </w:t>
      </w:r>
      <w:r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16; Lado direito: 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14; Lado esquerdo: 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>; Chanfro: 2,83m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esquina com Rua 03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16:</w:t>
      </w:r>
      <w:r w:rsidR="00A3766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09,00m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Chanfro: 2,83m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17: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16;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18: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19: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6C31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200AC8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B76C31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</w:t>
      </w:r>
      <w:r w:rsidR="00FF6EED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</w:t>
      </w:r>
      <w:r w:rsidR="00A37664">
        <w:rPr>
          <w:rFonts w:ascii="Times New Roman" w:hAnsi="Times New Roman" w:cs="Times New Roman"/>
          <w:w w:val="115"/>
          <w:sz w:val="24"/>
          <w:szCs w:val="24"/>
        </w:rPr>
        <w:t>n</w:t>
      </w:r>
      <w:r>
        <w:rPr>
          <w:rFonts w:ascii="Times New Roman" w:hAnsi="Times New Roman" w:cs="Times New Roman"/>
          <w:w w:val="115"/>
          <w:sz w:val="24"/>
          <w:szCs w:val="24"/>
        </w:rPr>
        <w:t>te: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23: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A639D1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CB360C" w:rsidRDefault="00CB360C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25: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06;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6901C1">
        <w:rPr>
          <w:rFonts w:ascii="Times New Roman" w:hAnsi="Times New Roman" w:cs="Times New Roman"/>
          <w:w w:val="115"/>
          <w:sz w:val="24"/>
          <w:szCs w:val="24"/>
        </w:rPr>
        <w:t>F</w:t>
      </w:r>
      <w:r>
        <w:rPr>
          <w:rFonts w:ascii="Times New Roman" w:hAnsi="Times New Roman" w:cs="Times New Roman"/>
          <w:w w:val="115"/>
          <w:sz w:val="24"/>
          <w:szCs w:val="24"/>
        </w:rPr>
        <w:t>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27: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901C1">
        <w:rPr>
          <w:rFonts w:ascii="Times New Roman" w:hAnsi="Times New Roman" w:cs="Times New Roman"/>
          <w:w w:val="115"/>
          <w:sz w:val="24"/>
          <w:szCs w:val="24"/>
        </w:rPr>
        <w:t>F</w:t>
      </w:r>
      <w:r>
        <w:rPr>
          <w:rFonts w:ascii="Times New Roman" w:hAnsi="Times New Roman" w:cs="Times New Roman"/>
          <w:w w:val="115"/>
          <w:sz w:val="24"/>
          <w:szCs w:val="24"/>
        </w:rPr>
        <w:t>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04;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28: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o Lote 02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28;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F6EED" w:rsidRDefault="00FF6EE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30: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09,00m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Avenida A</w:t>
      </w:r>
      <w:r>
        <w:rPr>
          <w:rFonts w:ascii="Times New Roman" w:hAnsi="Times New Roman" w:cs="Times New Roman"/>
          <w:w w:val="115"/>
          <w:sz w:val="24"/>
          <w:szCs w:val="24"/>
        </w:rPr>
        <w:t>; Fundo: 11,80m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01; Lado direito: 20,00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964DE3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 w:rsidR="003C18F9">
        <w:rPr>
          <w:rFonts w:ascii="Times New Roman" w:hAnsi="Times New Roman" w:cs="Times New Roman"/>
          <w:w w:val="115"/>
          <w:sz w:val="24"/>
          <w:szCs w:val="24"/>
        </w:rPr>
        <w:t>; Lado esquerdo: 18,60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3C18F9">
        <w:rPr>
          <w:rFonts w:ascii="Times New Roman" w:hAnsi="Times New Roman" w:cs="Times New Roman"/>
          <w:w w:val="115"/>
          <w:sz w:val="24"/>
          <w:szCs w:val="24"/>
        </w:rPr>
        <w:t xml:space="preserve"> com Rua 02; Chanfro: </w:t>
      </w:r>
      <w:r>
        <w:rPr>
          <w:rFonts w:ascii="Times New Roman" w:hAnsi="Times New Roman" w:cs="Times New Roman"/>
          <w:w w:val="115"/>
          <w:sz w:val="24"/>
          <w:szCs w:val="24"/>
        </w:rPr>
        <w:t>2,26m</w:t>
      </w:r>
      <w:r w:rsidR="003C18F9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221,35m².</w:t>
      </w:r>
    </w:p>
    <w:p w:rsidR="00905CBD" w:rsidRPr="00A270C4" w:rsidRDefault="00905CBD" w:rsidP="00F02DB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IV</w:t>
      </w:r>
      <w:r w:rsidR="00CF1526">
        <w:rPr>
          <w:rFonts w:ascii="Times New Roman" w:hAnsi="Times New Roman" w:cs="Times New Roman"/>
          <w:b/>
          <w:w w:val="115"/>
          <w:sz w:val="24"/>
          <w:szCs w:val="24"/>
        </w:rPr>
        <w:t>-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   </w:t>
      </w:r>
      <w:r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Quadra 04</w:t>
      </w:r>
      <w:r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: APM - ÁREA PÚBLICA MUNICIPAL</w:t>
      </w:r>
    </w:p>
    <w:p w:rsidR="006C6CE9" w:rsidRPr="009E2E5F" w:rsidRDefault="00905CBD" w:rsidP="006C6CE9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A19F8">
        <w:rPr>
          <w:rFonts w:ascii="Times New Roman" w:hAnsi="Times New Roman" w:cs="Times New Roman"/>
          <w:w w:val="115"/>
          <w:sz w:val="24"/>
          <w:szCs w:val="24"/>
        </w:rPr>
        <w:t>Lote 01:</w:t>
      </w:r>
      <w:r w:rsidR="006901C1" w:rsidRPr="001A19F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A19F8">
        <w:rPr>
          <w:rFonts w:ascii="Times New Roman" w:hAnsi="Times New Roman" w:cs="Times New Roman"/>
          <w:w w:val="115"/>
          <w:sz w:val="24"/>
          <w:szCs w:val="24"/>
        </w:rPr>
        <w:t>Frente: 119,85m</w:t>
      </w:r>
      <w:r w:rsidR="003C18F9" w:rsidRPr="001A19F8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 w:rsidRPr="001A19F8">
        <w:rPr>
          <w:rFonts w:ascii="Times New Roman" w:hAnsi="Times New Roman" w:cs="Times New Roman"/>
          <w:w w:val="115"/>
          <w:sz w:val="24"/>
          <w:szCs w:val="24"/>
        </w:rPr>
        <w:t>; Fundo</w:t>
      </w:r>
      <w:r w:rsidR="00CF1526" w:rsidRPr="001A19F8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1A19F8">
        <w:rPr>
          <w:rFonts w:ascii="Times New Roman" w:hAnsi="Times New Roman" w:cs="Times New Roman"/>
          <w:w w:val="115"/>
          <w:sz w:val="24"/>
          <w:szCs w:val="24"/>
        </w:rPr>
        <w:t xml:space="preserve"> 70,30m</w:t>
      </w:r>
      <w:r w:rsidR="003C18F9" w:rsidRPr="001A19F8">
        <w:rPr>
          <w:rFonts w:ascii="Times New Roman" w:hAnsi="Times New Roman" w:cs="Times New Roman"/>
          <w:w w:val="115"/>
          <w:sz w:val="24"/>
          <w:szCs w:val="24"/>
        </w:rPr>
        <w:t xml:space="preserve"> com Fazenda Genipapo</w:t>
      </w:r>
      <w:r w:rsidRPr="001A19F8">
        <w:rPr>
          <w:rFonts w:ascii="Times New Roman" w:hAnsi="Times New Roman" w:cs="Times New Roman"/>
          <w:w w:val="115"/>
          <w:sz w:val="24"/>
          <w:szCs w:val="24"/>
        </w:rPr>
        <w:t>;</w:t>
      </w:r>
      <w:r w:rsidR="001A19F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1A19F8">
        <w:rPr>
          <w:rFonts w:ascii="Times New Roman" w:hAnsi="Times New Roman" w:cs="Times New Roman"/>
          <w:w w:val="115"/>
          <w:sz w:val="24"/>
          <w:szCs w:val="24"/>
        </w:rPr>
        <w:t xml:space="preserve"> Lado direito</w:t>
      </w:r>
      <w:r w:rsidR="00CF1526" w:rsidRPr="001A19F8">
        <w:rPr>
          <w:rFonts w:ascii="Times New Roman" w:hAnsi="Times New Roman" w:cs="Times New Roman"/>
          <w:w w:val="115"/>
          <w:sz w:val="24"/>
          <w:szCs w:val="24"/>
        </w:rPr>
        <w:t>:</w:t>
      </w:r>
      <w:r w:rsidR="001A19F8">
        <w:rPr>
          <w:rFonts w:ascii="Times New Roman" w:hAnsi="Times New Roman" w:cs="Times New Roman"/>
          <w:w w:val="115"/>
          <w:sz w:val="24"/>
          <w:szCs w:val="24"/>
        </w:rPr>
        <w:t xml:space="preserve"> 48,74m com a Rua 01e 48,55m com a Área Verde; Lado esquerdo: 124,93m com a Fazenda Genipapo; Chanfros: 2,81m esquina com Rua 01 e Avenida B; 6,19m esquina com Rua 01; 6,57m esquina com Rua 01 e Avenida C;</w:t>
      </w:r>
      <w:r w:rsidRPr="00876A56">
        <w:rPr>
          <w:rFonts w:ascii="Times New Roman" w:hAnsi="Times New Roman" w:cs="Times New Roman"/>
          <w:color w:val="FF0000"/>
          <w:w w:val="115"/>
          <w:sz w:val="24"/>
          <w:szCs w:val="24"/>
        </w:rPr>
        <w:t xml:space="preserve"> </w:t>
      </w:r>
      <w:r w:rsidRPr="009E2E5F">
        <w:rPr>
          <w:rFonts w:ascii="Times New Roman" w:hAnsi="Times New Roman" w:cs="Times New Roman"/>
          <w:w w:val="115"/>
          <w:sz w:val="24"/>
          <w:szCs w:val="24"/>
        </w:rPr>
        <w:t>Área</w:t>
      </w:r>
      <w:r w:rsidR="00CF1526" w:rsidRPr="009E2E5F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9E2E5F">
        <w:rPr>
          <w:rFonts w:ascii="Times New Roman" w:hAnsi="Times New Roman" w:cs="Times New Roman"/>
          <w:w w:val="115"/>
          <w:sz w:val="24"/>
          <w:szCs w:val="24"/>
        </w:rPr>
        <w:t xml:space="preserve"> 10.648,63m².</w:t>
      </w:r>
    </w:p>
    <w:p w:rsidR="00CF1526" w:rsidRPr="001F0AE0" w:rsidRDefault="00A270C4" w:rsidP="006C6CE9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V - </w:t>
      </w:r>
      <w:r w:rsidR="00CF1526" w:rsidRPr="00A270C4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Quadra 05</w:t>
      </w:r>
      <w:r w:rsidR="00CF1526"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: Dos Lotes 01 a 30</w:t>
      </w:r>
      <w:r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 </w:t>
      </w:r>
    </w:p>
    <w:p w:rsidR="00CF1526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</w:t>
      </w:r>
      <w:r w:rsidR="00CF1526">
        <w:rPr>
          <w:rFonts w:ascii="Times New Roman" w:hAnsi="Times New Roman" w:cs="Times New Roman"/>
          <w:b/>
          <w:w w:val="115"/>
          <w:sz w:val="24"/>
          <w:szCs w:val="24"/>
        </w:rPr>
        <w:t xml:space="preserve">01: </w:t>
      </w:r>
      <w:r w:rsidR="00CF1526">
        <w:rPr>
          <w:rFonts w:ascii="Times New Roman" w:hAnsi="Times New Roman" w:cs="Times New Roman"/>
          <w:w w:val="115"/>
          <w:sz w:val="24"/>
          <w:szCs w:val="24"/>
        </w:rPr>
        <w:t>Frente:</w:t>
      </w:r>
      <w:r w:rsidR="00FD26E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F1526">
        <w:rPr>
          <w:rFonts w:ascii="Times New Roman" w:hAnsi="Times New Roman" w:cs="Times New Roman"/>
          <w:w w:val="115"/>
          <w:sz w:val="24"/>
          <w:szCs w:val="24"/>
        </w:rPr>
        <w:t>09,00m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CF1526">
        <w:rPr>
          <w:rFonts w:ascii="Times New Roman" w:hAnsi="Times New Roman" w:cs="Times New Roman"/>
          <w:w w:val="115"/>
          <w:sz w:val="24"/>
          <w:szCs w:val="24"/>
        </w:rPr>
        <w:t>; Fundo: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11,00m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Lado direito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>18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 com rua 01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>20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; Chanfro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876A56">
        <w:rPr>
          <w:rFonts w:ascii="Times New Roman" w:hAnsi="Times New Roman" w:cs="Times New Roman"/>
          <w:w w:val="115"/>
          <w:sz w:val="24"/>
          <w:szCs w:val="24"/>
        </w:rPr>
        <w:t xml:space="preserve"> esquina com Rua 01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>
        <w:rPr>
          <w:rFonts w:ascii="Times New Roman" w:hAnsi="Times New Roman" w:cs="Times New Roman"/>
          <w:w w:val="115"/>
          <w:sz w:val="24"/>
          <w:szCs w:val="24"/>
        </w:rPr>
        <w:t>Á</w:t>
      </w:r>
      <w:r w:rsidR="00605710">
        <w:rPr>
          <w:rFonts w:ascii="Times New Roman" w:hAnsi="Times New Roman" w:cs="Times New Roman"/>
          <w:w w:val="115"/>
          <w:sz w:val="24"/>
          <w:szCs w:val="24"/>
        </w:rPr>
        <w:t>rea: 218,00m².</w:t>
      </w:r>
    </w:p>
    <w:p w:rsidR="00605710" w:rsidRDefault="00605710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02:</w:t>
      </w:r>
      <w:r w:rsidR="00FD26E8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; Fundo: 10,00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01;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; Área: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200,00m².</w:t>
      </w:r>
    </w:p>
    <w:p w:rsidR="00605710" w:rsidRDefault="00605710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03: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 w:rsidR="00A270C4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A270C4" w:rsidRDefault="00A270C4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04</w:t>
      </w:r>
      <w:r w:rsidR="005C0057">
        <w:rPr>
          <w:rFonts w:ascii="Times New Roman" w:hAnsi="Times New Roman" w:cs="Times New Roman"/>
          <w:b/>
          <w:w w:val="115"/>
          <w:sz w:val="24"/>
          <w:szCs w:val="24"/>
        </w:rPr>
        <w:t xml:space="preserve">: 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03; Lado esquerdo: 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 w:rsidR="005C0057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05: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603BE7">
        <w:rPr>
          <w:rFonts w:ascii="Times New Roman" w:hAnsi="Times New Roman" w:cs="Times New Roman"/>
          <w:w w:val="115"/>
          <w:sz w:val="24"/>
          <w:szCs w:val="24"/>
        </w:rPr>
        <w:t xml:space="preserve"> com Lote 0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>4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73CDD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08: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4870F1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4870F1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4870F1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4870F1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5A72B2">
        <w:rPr>
          <w:rFonts w:ascii="Times New Roman" w:hAnsi="Times New Roman" w:cs="Times New Roman"/>
          <w:w w:val="115"/>
          <w:sz w:val="24"/>
          <w:szCs w:val="24"/>
        </w:rPr>
        <w:t xml:space="preserve"> com Avenida C; Fund</w:t>
      </w:r>
      <w:r>
        <w:rPr>
          <w:rFonts w:ascii="Times New Roman" w:hAnsi="Times New Roman" w:cs="Times New Roman"/>
          <w:w w:val="115"/>
          <w:sz w:val="24"/>
          <w:szCs w:val="24"/>
        </w:rPr>
        <w:t>o: 10,00m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10: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7A2990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18;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C77E99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C0057" w:rsidRDefault="005C0057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</w:t>
      </w:r>
      <w:r w:rsidR="00F23C63">
        <w:rPr>
          <w:rFonts w:ascii="Times New Roman" w:hAnsi="Times New Roman" w:cs="Times New Roman"/>
          <w:w w:val="115"/>
          <w:sz w:val="24"/>
          <w:szCs w:val="24"/>
        </w:rPr>
        <w:t>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 w:rsidR="00F23C63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>
        <w:rPr>
          <w:rFonts w:ascii="Times New Roman" w:hAnsi="Times New Roman" w:cs="Times New Roman"/>
          <w:w w:val="115"/>
          <w:sz w:val="24"/>
          <w:szCs w:val="24"/>
        </w:rPr>
        <w:t>; Chanfro: 02,83m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Rua 02; Lado esquerdo: 20,</w:t>
      </w:r>
      <w:r>
        <w:rPr>
          <w:rFonts w:ascii="Times New Roman" w:hAnsi="Times New Roman" w:cs="Times New Roman"/>
          <w:w w:val="115"/>
          <w:sz w:val="24"/>
          <w:szCs w:val="24"/>
        </w:rPr>
        <w:t>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17; Chanfro: </w:t>
      </w:r>
      <w:r>
        <w:rPr>
          <w:rFonts w:ascii="Times New Roman" w:hAnsi="Times New Roman" w:cs="Times New Roman"/>
          <w:w w:val="115"/>
          <w:sz w:val="24"/>
          <w:szCs w:val="24"/>
        </w:rPr>
        <w:t>02,83m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CB360C" w:rsidRDefault="00CB360C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17: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18: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20: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Lote19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96B40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Lote21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F23C6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24: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: Lado esquerdo: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E0549F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E0549F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25;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E0549F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26;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F23C63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28: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o Lote 27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B50B6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E0549F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E0549F" w:rsidRDefault="00E0549F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30: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Lote 01;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18,00m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Rua 01; Lado esquerdo: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835E35">
        <w:rPr>
          <w:rFonts w:ascii="Times New Roman" w:hAnsi="Times New Roman" w:cs="Times New Roman"/>
          <w:w w:val="115"/>
          <w:sz w:val="24"/>
          <w:szCs w:val="24"/>
        </w:rPr>
        <w:t xml:space="preserve">Chanfro: 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>0</w:t>
      </w:r>
      <w:r w:rsidR="00835E35"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9C5679">
        <w:rPr>
          <w:rFonts w:ascii="Times New Roman" w:hAnsi="Times New Roman" w:cs="Times New Roman"/>
          <w:w w:val="115"/>
          <w:sz w:val="24"/>
          <w:szCs w:val="24"/>
        </w:rPr>
        <w:t xml:space="preserve"> esquina com Rua 01</w:t>
      </w:r>
      <w:r w:rsidR="00835E35"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835E35" w:rsidRPr="001F0AE0" w:rsidRDefault="007008E3" w:rsidP="005C0057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VI- </w:t>
      </w:r>
      <w:r w:rsidR="00CB160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Quadra 06: </w:t>
      </w:r>
      <w:r w:rsidRPr="001F0AE0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Dos Lotes de 01 a 30</w:t>
      </w:r>
    </w:p>
    <w:p w:rsidR="007008E3" w:rsidRDefault="007008E3" w:rsidP="00BC306C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14,95m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15,20m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>18,6</w:t>
      </w:r>
      <w:r>
        <w:rPr>
          <w:rFonts w:ascii="Times New Roman" w:hAnsi="Times New Roman" w:cs="Times New Roman"/>
          <w:w w:val="115"/>
          <w:sz w:val="24"/>
          <w:szCs w:val="24"/>
        </w:rPr>
        <w:t>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>20,0</w:t>
      </w:r>
      <w:r>
        <w:rPr>
          <w:rFonts w:ascii="Times New Roman" w:hAnsi="Times New Roman" w:cs="Times New Roman"/>
          <w:w w:val="115"/>
          <w:sz w:val="24"/>
          <w:szCs w:val="24"/>
        </w:rPr>
        <w:t>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Chanfro: 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>0</w:t>
      </w:r>
      <w:r>
        <w:rPr>
          <w:rFonts w:ascii="Times New Roman" w:hAnsi="Times New Roman" w:cs="Times New Roman"/>
          <w:w w:val="115"/>
          <w:sz w:val="24"/>
          <w:szCs w:val="24"/>
        </w:rPr>
        <w:t>2,05m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esquina com rua 02</w:t>
      </w:r>
      <w:r>
        <w:rPr>
          <w:rFonts w:ascii="Times New Roman" w:hAnsi="Times New Roman" w:cs="Times New Roman"/>
          <w:w w:val="115"/>
          <w:sz w:val="24"/>
          <w:szCs w:val="24"/>
        </w:rPr>
        <w:t>; Área: 315,95m².</w:t>
      </w:r>
    </w:p>
    <w:p w:rsidR="007008E3" w:rsidRDefault="007008E3" w:rsidP="00BC306C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BC306C"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 w:rsidR="00300189"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300189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 w:rsidR="00BC306C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300189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01</w:t>
      </w:r>
      <w:r w:rsidR="00300189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 w:rsidR="00300189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00189" w:rsidRDefault="00300189" w:rsidP="00BC306C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BC306C"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>
        <w:rPr>
          <w:rFonts w:ascii="Times New Roman" w:hAnsi="Times New Roman" w:cs="Times New Roman"/>
          <w:w w:val="115"/>
          <w:sz w:val="24"/>
          <w:szCs w:val="24"/>
        </w:rPr>
        <w:t>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00189" w:rsidRDefault="00300189" w:rsidP="00BC306C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04: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</w:t>
      </w:r>
      <w:r w:rsidR="001E4C92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300189" w:rsidRDefault="00300189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05:</w:t>
      </w:r>
      <w:r w:rsidR="001E4C9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Área</w:t>
      </w:r>
      <w:r w:rsidR="00C32573">
        <w:rPr>
          <w:rFonts w:ascii="Times New Roman" w:hAnsi="Times New Roman" w:cs="Times New Roman"/>
          <w:w w:val="115"/>
          <w:sz w:val="24"/>
          <w:szCs w:val="24"/>
        </w:rPr>
        <w:t>: 200,00m².</w:t>
      </w:r>
    </w:p>
    <w:p w:rsidR="00513B02" w:rsidRDefault="00513B0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06: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F</w:t>
      </w:r>
      <w:r>
        <w:rPr>
          <w:rFonts w:ascii="Times New Roman" w:hAnsi="Times New Roman" w:cs="Times New Roman"/>
          <w:w w:val="115"/>
          <w:sz w:val="24"/>
          <w:szCs w:val="24"/>
        </w:rPr>
        <w:t>undo: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13B02" w:rsidRDefault="00513B0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>24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FE2792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13B02" w:rsidRDefault="00513B0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08: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o Lote 07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13B02" w:rsidRDefault="00513B0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09: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>com Lote 10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513B02" w:rsidRDefault="00513B0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 w:rsidR="007B1712"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 w:rsidR="007B1712"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09</w:t>
      </w:r>
      <w:r w:rsidR="007B1712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 w:rsidR="007B1712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12: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>20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Lote 14; Lado esquerdo: 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Chanfro: 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>0</w:t>
      </w:r>
      <w:r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9F5C7A">
        <w:rPr>
          <w:rFonts w:ascii="Times New Roman" w:hAnsi="Times New Roman" w:cs="Times New Roman"/>
          <w:w w:val="115"/>
          <w:sz w:val="24"/>
          <w:szCs w:val="24"/>
        </w:rPr>
        <w:t xml:space="preserve"> esquina com Rua 03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</w:t>
      </w:r>
      <w:r w:rsidR="0038522C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>16: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09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11,00m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15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>18</w:t>
      </w:r>
      <w:r>
        <w:rPr>
          <w:rFonts w:ascii="Times New Roman" w:hAnsi="Times New Roman" w:cs="Times New Roman"/>
          <w:w w:val="115"/>
          <w:sz w:val="24"/>
          <w:szCs w:val="24"/>
        </w:rPr>
        <w:t>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>20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,00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17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Chanfro: 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>0</w:t>
      </w:r>
      <w:r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>
        <w:rPr>
          <w:rFonts w:ascii="Times New Roman" w:hAnsi="Times New Roman" w:cs="Times New Roman"/>
          <w:w w:val="115"/>
          <w:sz w:val="24"/>
          <w:szCs w:val="24"/>
        </w:rPr>
        <w:t>; Área: 218,00m².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Rua 14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18: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</w:t>
      </w:r>
      <w:r w:rsidR="00B7266E">
        <w:rPr>
          <w:rFonts w:ascii="Times New Roman" w:hAnsi="Times New Roman" w:cs="Times New Roman"/>
          <w:w w:val="115"/>
          <w:sz w:val="24"/>
          <w:szCs w:val="24"/>
        </w:rPr>
        <w:t>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Lote13</w:t>
      </w:r>
      <w:r w:rsidR="00B7266E"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Lote17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Lote19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7B1712" w:rsidRDefault="007B1712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19: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12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B7266E"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18</w:t>
      </w:r>
      <w:r w:rsidR="00B7266E"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 w:rsidR="00B7266E"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20: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11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80421E">
        <w:rPr>
          <w:rFonts w:ascii="Times New Roman" w:hAnsi="Times New Roman" w:cs="Times New Roman"/>
          <w:w w:val="115"/>
          <w:sz w:val="24"/>
          <w:szCs w:val="24"/>
        </w:rPr>
        <w:t xml:space="preserve"> com Lote 19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A56334">
        <w:rPr>
          <w:rFonts w:ascii="Times New Roman" w:hAnsi="Times New Roman" w:cs="Times New Roman"/>
          <w:w w:val="115"/>
          <w:sz w:val="24"/>
          <w:szCs w:val="24"/>
        </w:rPr>
        <w:t xml:space="preserve"> com Lote21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21: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A56334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A56334">
        <w:rPr>
          <w:rFonts w:ascii="Times New Roman" w:hAnsi="Times New Roman" w:cs="Times New Roman"/>
          <w:w w:val="115"/>
          <w:sz w:val="24"/>
          <w:szCs w:val="24"/>
        </w:rPr>
        <w:t xml:space="preserve"> com Lote 10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A56334">
        <w:rPr>
          <w:rFonts w:ascii="Times New Roman" w:hAnsi="Times New Roman" w:cs="Times New Roman"/>
          <w:w w:val="115"/>
          <w:sz w:val="24"/>
          <w:szCs w:val="24"/>
        </w:rPr>
        <w:t xml:space="preserve"> com Lote 20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A56334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22: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09;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21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23: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08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22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CB360C" w:rsidRDefault="00CB360C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Lote 24: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07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Lado direito: 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>2</w:t>
      </w:r>
      <w:r>
        <w:rPr>
          <w:rFonts w:ascii="Times New Roman" w:hAnsi="Times New Roman" w:cs="Times New Roman"/>
          <w:w w:val="115"/>
          <w:sz w:val="24"/>
          <w:szCs w:val="24"/>
        </w:rPr>
        <w:t>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23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25: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F</w:t>
      </w:r>
      <w:r>
        <w:rPr>
          <w:rFonts w:ascii="Times New Roman" w:hAnsi="Times New Roman" w:cs="Times New Roman"/>
          <w:w w:val="115"/>
          <w:sz w:val="24"/>
          <w:szCs w:val="24"/>
        </w:rPr>
        <w:t>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06;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24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26: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25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27: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04</w:t>
      </w:r>
      <w:r>
        <w:rPr>
          <w:rFonts w:ascii="Times New Roman" w:hAnsi="Times New Roman" w:cs="Times New Roman"/>
          <w:w w:val="115"/>
          <w:sz w:val="24"/>
          <w:szCs w:val="24"/>
        </w:rPr>
        <w:t>; Lado direito: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26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28: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Fundo: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03; Lado direito: </w:t>
      </w:r>
      <w:r>
        <w:rPr>
          <w:rFonts w:ascii="Times New Roman" w:hAnsi="Times New Roman" w:cs="Times New Roman"/>
          <w:w w:val="115"/>
          <w:sz w:val="24"/>
          <w:szCs w:val="24"/>
        </w:rPr>
        <w:t>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27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 20,00m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29: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Frente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Fundo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10,00m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02</w:t>
      </w:r>
      <w:r>
        <w:rPr>
          <w:rFonts w:ascii="Times New Roman" w:hAnsi="Times New Roman" w:cs="Times New Roman"/>
          <w:w w:val="115"/>
          <w:sz w:val="24"/>
          <w:szCs w:val="24"/>
        </w:rPr>
        <w:t>; Lado direito: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20,00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28</w:t>
      </w:r>
      <w:r>
        <w:rPr>
          <w:rFonts w:ascii="Times New Roman" w:hAnsi="Times New Roman" w:cs="Times New Roman"/>
          <w:w w:val="115"/>
          <w:sz w:val="24"/>
          <w:szCs w:val="24"/>
        </w:rPr>
        <w:t>; Lado esquerdo: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20,</w:t>
      </w:r>
      <w:r w:rsidR="0038522C">
        <w:rPr>
          <w:rFonts w:ascii="Times New Roman" w:hAnsi="Times New Roman" w:cs="Times New Roman"/>
          <w:w w:val="115"/>
          <w:sz w:val="24"/>
          <w:szCs w:val="24"/>
        </w:rPr>
        <w:t>00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B000BD">
        <w:rPr>
          <w:rFonts w:ascii="Times New Roman" w:hAnsi="Times New Roman" w:cs="Times New Roman"/>
          <w:w w:val="115"/>
          <w:sz w:val="24"/>
          <w:szCs w:val="24"/>
        </w:rPr>
        <w:t xml:space="preserve"> com Lote 30</w:t>
      </w:r>
      <w:r>
        <w:rPr>
          <w:rFonts w:ascii="Times New Roman" w:hAnsi="Times New Roman" w:cs="Times New Roman"/>
          <w:w w:val="115"/>
          <w:sz w:val="24"/>
          <w:szCs w:val="24"/>
        </w:rPr>
        <w:t>; Área: 200,00m².</w:t>
      </w:r>
    </w:p>
    <w:p w:rsidR="00B7266E" w:rsidRDefault="00B7266E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Lote 30: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Frente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>: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11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>,40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 xml:space="preserve"> com Avenida B</w:t>
      </w:r>
      <w:r>
        <w:rPr>
          <w:rFonts w:ascii="Times New Roman" w:hAnsi="Times New Roman" w:cs="Times New Roman"/>
          <w:w w:val="115"/>
          <w:sz w:val="24"/>
          <w:szCs w:val="24"/>
        </w:rPr>
        <w:t>; F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>undo: 15,20m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 xml:space="preserve"> com Lote 01; Lado direito: 20,0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>0m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 xml:space="preserve"> com Lote 29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 xml:space="preserve">; Lado esquerdo: 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>17,40m com Rua 02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 xml:space="preserve">; Chanfro: 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>0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>3,70m</w:t>
      </w:r>
      <w:r w:rsidR="00054BCE">
        <w:rPr>
          <w:rFonts w:ascii="Times New Roman" w:hAnsi="Times New Roman" w:cs="Times New Roman"/>
          <w:w w:val="115"/>
          <w:sz w:val="24"/>
          <w:szCs w:val="24"/>
        </w:rPr>
        <w:t xml:space="preserve"> com Rua 02</w:t>
      </w:r>
      <w:r w:rsidR="009C3007">
        <w:rPr>
          <w:rFonts w:ascii="Times New Roman" w:hAnsi="Times New Roman" w:cs="Times New Roman"/>
          <w:w w:val="115"/>
          <w:sz w:val="24"/>
          <w:szCs w:val="24"/>
        </w:rPr>
        <w:t>; Área: 287,40m².</w:t>
      </w:r>
    </w:p>
    <w:p w:rsidR="009C3007" w:rsidRDefault="009C3007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VII-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9C3007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 xml:space="preserve">Quadra </w:t>
      </w:r>
      <w:r w:rsidRPr="004B347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07 – Área Verde</w:t>
      </w:r>
    </w:p>
    <w:p w:rsidR="009C3007" w:rsidRPr="009C3007" w:rsidRDefault="009C3007" w:rsidP="001E4C92">
      <w:pPr>
        <w:pStyle w:val="Corpodetexto"/>
        <w:spacing w:after="240"/>
        <w:ind w:left="1518"/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Lote 01 </w:t>
      </w:r>
      <w:r>
        <w:rPr>
          <w:rFonts w:ascii="Times New Roman" w:hAnsi="Times New Roman" w:cs="Times New Roman"/>
          <w:w w:val="115"/>
          <w:sz w:val="24"/>
          <w:szCs w:val="24"/>
        </w:rPr>
        <w:t>– Área Verde - Frente: 318,71m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 com Avenida C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; Fundo: 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327,00m com </w:t>
      </w:r>
      <w:r w:rsidR="00EA786D">
        <w:rPr>
          <w:rFonts w:ascii="Times New Roman" w:hAnsi="Times New Roman" w:cs="Times New Roman"/>
          <w:w w:val="115"/>
          <w:sz w:val="24"/>
          <w:szCs w:val="24"/>
        </w:rPr>
        <w:t>Fazenda Genipapo</w:t>
      </w:r>
      <w:r>
        <w:rPr>
          <w:rFonts w:ascii="Times New Roman" w:hAnsi="Times New Roman" w:cs="Times New Roman"/>
          <w:w w:val="115"/>
          <w:sz w:val="24"/>
          <w:szCs w:val="24"/>
        </w:rPr>
        <w:t>;</w:t>
      </w:r>
      <w:r w:rsidR="001907D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Lado esquerdo:</w:t>
      </w:r>
      <w:r w:rsidR="001907D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48, 94m com Quadra 04 </w:t>
      </w:r>
      <w:r w:rsidR="00EA786D">
        <w:rPr>
          <w:rFonts w:ascii="Times New Roman" w:hAnsi="Times New Roman" w:cs="Times New Roman"/>
          <w:w w:val="115"/>
          <w:sz w:val="24"/>
          <w:szCs w:val="24"/>
        </w:rPr>
        <w:t>APM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>; Chanfro: 0</w:t>
      </w:r>
      <w:r w:rsidR="001907DF">
        <w:rPr>
          <w:rFonts w:ascii="Times New Roman" w:hAnsi="Times New Roman" w:cs="Times New Roman"/>
          <w:w w:val="115"/>
          <w:sz w:val="24"/>
          <w:szCs w:val="24"/>
        </w:rPr>
        <w:t>2,83m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 esquina com Rua 01; Lado </w:t>
      </w:r>
      <w:r w:rsidR="001907DF">
        <w:rPr>
          <w:rFonts w:ascii="Times New Roman" w:hAnsi="Times New Roman" w:cs="Times New Roman"/>
          <w:w w:val="115"/>
          <w:sz w:val="24"/>
          <w:szCs w:val="24"/>
        </w:rPr>
        <w:t>direito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>: 04,51</w:t>
      </w:r>
      <w:r w:rsidR="00321067">
        <w:rPr>
          <w:rFonts w:ascii="Times New Roman" w:hAnsi="Times New Roman" w:cs="Times New Roman"/>
          <w:w w:val="115"/>
          <w:sz w:val="24"/>
          <w:szCs w:val="24"/>
        </w:rPr>
        <w:t>m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 com Rua 03</w:t>
      </w:r>
      <w:r w:rsidR="00321067">
        <w:rPr>
          <w:rFonts w:ascii="Times New Roman" w:hAnsi="Times New Roman" w:cs="Times New Roman"/>
          <w:w w:val="115"/>
          <w:sz w:val="24"/>
          <w:szCs w:val="24"/>
        </w:rPr>
        <w:t>;</w:t>
      </w:r>
      <w:r w:rsidR="004A5D98">
        <w:rPr>
          <w:rFonts w:ascii="Times New Roman" w:hAnsi="Times New Roman" w:cs="Times New Roman"/>
          <w:w w:val="115"/>
          <w:sz w:val="24"/>
          <w:szCs w:val="24"/>
        </w:rPr>
        <w:t xml:space="preserve"> Chanfro: 02,84m esquina com Rua 03;</w:t>
      </w:r>
      <w:r w:rsidR="00321067">
        <w:rPr>
          <w:rFonts w:ascii="Times New Roman" w:hAnsi="Times New Roman" w:cs="Times New Roman"/>
          <w:w w:val="115"/>
          <w:sz w:val="24"/>
          <w:szCs w:val="24"/>
        </w:rPr>
        <w:t xml:space="preserve"> Área: 8.438,23m². </w:t>
      </w:r>
      <w:r w:rsidR="00BC4055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85074A" w:rsidRDefault="00ED4B0A" w:rsidP="001669A7">
      <w:pPr>
        <w:pStyle w:val="Corpodetexto"/>
        <w:ind w:left="100" w:right="119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§</w:t>
      </w:r>
      <w:r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1°</w:t>
      </w:r>
      <w:r w:rsidRPr="001669A7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registro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das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áreas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institucionais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estabelecidas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neste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decreto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será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="00AD4502" w:rsidRPr="001669A7">
        <w:rPr>
          <w:rFonts w:ascii="Times New Roman" w:hAnsi="Times New Roman" w:cs="Times New Roman"/>
          <w:w w:val="115"/>
          <w:sz w:val="24"/>
          <w:szCs w:val="24"/>
        </w:rPr>
        <w:t xml:space="preserve"> responsabilidade do Município de Nova Iguaçu de Goiás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assim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como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fornecimento ao município de certidão do Cartório de Registro de Imóveis de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>Nova Iguaçu de Goiás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conjuntamente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com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registro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loteamento.</w:t>
      </w:r>
    </w:p>
    <w:p w:rsidR="001669A7" w:rsidRPr="001669A7" w:rsidRDefault="001669A7" w:rsidP="001669A7">
      <w:pPr>
        <w:pStyle w:val="Corpodetexto"/>
        <w:ind w:left="100" w:right="119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5074A" w:rsidRDefault="00ED4B0A" w:rsidP="001521F0">
      <w:pPr>
        <w:pStyle w:val="Corpodetexto"/>
        <w:ind w:left="142" w:right="117" w:firstLine="1418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1669A7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b/>
          <w:w w:val="110"/>
          <w:sz w:val="24"/>
          <w:szCs w:val="24"/>
        </w:rPr>
        <w:t>2°</w:t>
      </w:r>
      <w:r w:rsidRPr="001669A7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>ente publico loteador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fica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obrigado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apresentar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no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setor  de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cadastro imobiliário do município a certidão que comprove o registro da área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institucional,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conforme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parágrafo</w:t>
      </w:r>
      <w:r w:rsidRPr="001669A7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w w:val="110"/>
          <w:sz w:val="24"/>
          <w:szCs w:val="24"/>
        </w:rPr>
        <w:t>anterior.</w:t>
      </w:r>
    </w:p>
    <w:p w:rsidR="001669A7" w:rsidRPr="001669A7" w:rsidRDefault="001669A7" w:rsidP="001669A7">
      <w:pPr>
        <w:pStyle w:val="Corpodetexto"/>
        <w:ind w:left="100" w:right="11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C5D3E" w:rsidRDefault="001C5D3E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1C5D3E" w:rsidRDefault="001C5D3E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1C5D3E" w:rsidRDefault="001C5D3E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1C5D3E" w:rsidRDefault="001C5D3E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1C5D3E" w:rsidRDefault="001C5D3E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1131C4" w:rsidRDefault="00ED4B0A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Art.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ab/>
      </w:r>
      <w:r w:rsidR="00AD4502" w:rsidRPr="001669A7">
        <w:rPr>
          <w:rFonts w:ascii="Times New Roman" w:hAnsi="Times New Roman" w:cs="Times New Roman"/>
          <w:b/>
          <w:w w:val="115"/>
          <w:sz w:val="24"/>
          <w:szCs w:val="24"/>
        </w:rPr>
        <w:t>5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°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ab/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Fica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ab/>
        <w:t>aprova</w:t>
      </w:r>
    </w:p>
    <w:p w:rsidR="0085074A" w:rsidRPr="001669A7" w:rsidRDefault="00ED4B0A" w:rsidP="001669A7">
      <w:pPr>
        <w:pStyle w:val="Corpodetexto"/>
        <w:tabs>
          <w:tab w:val="left" w:pos="2209"/>
          <w:tab w:val="left" w:pos="2699"/>
          <w:tab w:val="left" w:pos="3405"/>
          <w:tab w:val="left" w:pos="4641"/>
          <w:tab w:val="left" w:pos="5017"/>
          <w:tab w:val="left" w:pos="6388"/>
          <w:tab w:val="left" w:pos="6892"/>
        </w:tabs>
        <w:ind w:left="100" w:right="119"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9A7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ab/>
        <w:t>o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ab/>
        <w:t>calendário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ab/>
        <w:t>de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ab/>
      </w:r>
      <w:r w:rsidRPr="001669A7">
        <w:rPr>
          <w:rFonts w:ascii="Times New Roman" w:hAnsi="Times New Roman" w:cs="Times New Roman"/>
          <w:spacing w:val="-1"/>
          <w:w w:val="115"/>
          <w:sz w:val="24"/>
          <w:szCs w:val="24"/>
        </w:rPr>
        <w:t>obras/execução</w:t>
      </w:r>
      <w:r w:rsidRPr="001669A7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apresentado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pelo</w:t>
      </w:r>
      <w:r w:rsidRPr="001669A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AD4502" w:rsidRPr="001669A7">
        <w:rPr>
          <w:rFonts w:ascii="Times New Roman" w:hAnsi="Times New Roman" w:cs="Times New Roman"/>
          <w:spacing w:val="12"/>
          <w:w w:val="115"/>
          <w:sz w:val="24"/>
          <w:szCs w:val="24"/>
        </w:rPr>
        <w:t>setor e profissionais responsaveis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1669A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com</w:t>
      </w:r>
      <w:r w:rsidRPr="001669A7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os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seguintes</w:t>
      </w:r>
      <w:r w:rsidRPr="001669A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prazos:</w:t>
      </w:r>
    </w:p>
    <w:p w:rsidR="0085074A" w:rsidRDefault="0085074A" w:rsidP="001669A7">
      <w:pPr>
        <w:rPr>
          <w:rFonts w:ascii="Times New Roman" w:hAnsi="Times New Roman" w:cs="Times New Roman"/>
          <w:sz w:val="24"/>
          <w:szCs w:val="24"/>
        </w:rPr>
      </w:pP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390"/>
          <w:tab w:val="left" w:pos="1418"/>
        </w:tabs>
        <w:spacing w:before="0"/>
        <w:ind w:left="1560" w:hanging="1138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>Locação</w:t>
      </w:r>
      <w:r w:rsidRPr="001669A7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Ruas/Demarcação</w:t>
      </w:r>
      <w:r w:rsidRPr="001669A7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Lotes</w:t>
      </w:r>
      <w:r>
        <w:rPr>
          <w:rFonts w:ascii="Times New Roman" w:hAnsi="Times New Roman" w:cs="Times New Roman"/>
          <w:w w:val="115"/>
          <w:sz w:val="24"/>
          <w:szCs w:val="24"/>
        </w:rPr>
        <w:t>:</w:t>
      </w:r>
      <w:r w:rsidRPr="001669A7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120</w:t>
      </w:r>
      <w:r w:rsidRPr="001669A7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(cento</w:t>
      </w:r>
      <w:r w:rsidRPr="001669A7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46"/>
          <w:w w:val="115"/>
          <w:sz w:val="24"/>
          <w:szCs w:val="24"/>
        </w:rPr>
        <w:t>vinte)dias;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428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Terraplanagem:</w:t>
      </w:r>
      <w:r w:rsidRPr="001669A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>120</w:t>
      </w:r>
      <w:r w:rsidRPr="001669A7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w w:val="110"/>
          <w:sz w:val="24"/>
          <w:szCs w:val="24"/>
        </w:rPr>
        <w:t>cento e vinte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1669A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dias;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142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Drenagem</w:t>
      </w:r>
      <w:r w:rsidRPr="001669A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Pluvial:</w:t>
      </w:r>
      <w:r w:rsidRPr="001669A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360 </w:t>
      </w:r>
      <w:r>
        <w:rPr>
          <w:rFonts w:ascii="Times New Roman" w:hAnsi="Times New Roman" w:cs="Times New Roman"/>
          <w:w w:val="110"/>
          <w:sz w:val="24"/>
          <w:szCs w:val="24"/>
        </w:rPr>
        <w:t>(trezentos e sessenta)</w:t>
      </w:r>
      <w:r w:rsidRPr="001669A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dias;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500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Rede</w:t>
      </w:r>
      <w:r w:rsidRPr="001669A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Abastecimento</w:t>
      </w:r>
      <w:r w:rsidRPr="001669A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Água</w:t>
      </w:r>
      <w:r>
        <w:rPr>
          <w:rFonts w:ascii="Times New Roman" w:hAnsi="Times New Roman" w:cs="Times New Roman"/>
          <w:w w:val="110"/>
          <w:sz w:val="24"/>
          <w:szCs w:val="24"/>
        </w:rPr>
        <w:t>:</w:t>
      </w:r>
      <w:r w:rsidRPr="001669A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w w:val="110"/>
          <w:sz w:val="24"/>
          <w:szCs w:val="24"/>
        </w:rPr>
        <w:t>180</w:t>
      </w:r>
      <w:r w:rsidRPr="001669A7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w w:val="110"/>
          <w:sz w:val="24"/>
          <w:szCs w:val="24"/>
        </w:rPr>
        <w:t>cento e oitenta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1669A7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dias;</w:t>
      </w:r>
    </w:p>
    <w:p w:rsidR="00D62D75" w:rsidRPr="008C0EB3" w:rsidRDefault="00D62D75" w:rsidP="006C6CE9">
      <w:pPr>
        <w:pStyle w:val="PargrafodaLista"/>
        <w:numPr>
          <w:ilvl w:val="0"/>
          <w:numId w:val="1"/>
        </w:numPr>
        <w:tabs>
          <w:tab w:val="left" w:pos="411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8C0EB3">
        <w:rPr>
          <w:rFonts w:ascii="Times New Roman" w:hAnsi="Times New Roman" w:cs="Times New Roman"/>
          <w:w w:val="115"/>
          <w:sz w:val="24"/>
          <w:szCs w:val="24"/>
        </w:rPr>
        <w:t>Compactação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da Base </w:t>
      </w:r>
      <w:r w:rsidRPr="008C0EB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e </w:t>
      </w:r>
      <w:r w:rsidRPr="008C0EB3">
        <w:rPr>
          <w:rFonts w:ascii="Times New Roman" w:hAnsi="Times New Roman" w:cs="Times New Roman"/>
          <w:w w:val="110"/>
          <w:sz w:val="24"/>
          <w:szCs w:val="24"/>
        </w:rPr>
        <w:t>Pavimentação</w:t>
      </w:r>
      <w:r w:rsidRPr="008C0EB3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com TSS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C0EB3">
        <w:rPr>
          <w:rFonts w:ascii="Times New Roman" w:hAnsi="Times New Roman" w:cs="Times New Roman"/>
          <w:spacing w:val="33"/>
          <w:w w:val="110"/>
          <w:sz w:val="24"/>
          <w:szCs w:val="24"/>
        </w:rPr>
        <w:t>da</w:t>
      </w:r>
      <w:r w:rsidRPr="008C0EB3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8C0EB3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C0EB3">
        <w:rPr>
          <w:rFonts w:ascii="Times New Roman" w:hAnsi="Times New Roman" w:cs="Times New Roman"/>
          <w:w w:val="110"/>
          <w:sz w:val="24"/>
          <w:szCs w:val="24"/>
        </w:rPr>
        <w:t>vias:</w:t>
      </w:r>
      <w:r w:rsidRPr="008C0EB3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730</w:t>
      </w:r>
      <w:r w:rsidRPr="008C0EB3">
        <w:rPr>
          <w:rFonts w:ascii="Times New Roman" w:hAnsi="Times New Roman" w:cs="Times New Roman"/>
          <w:w w:val="110"/>
          <w:sz w:val="24"/>
          <w:szCs w:val="24"/>
        </w:rPr>
        <w:t>(setecentos e trinta) dias</w:t>
      </w:r>
      <w:r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587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Construção</w:t>
      </w:r>
      <w:r w:rsidRPr="001669A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Sarjetas: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730</w:t>
      </w:r>
      <w:r w:rsidRPr="001669A7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w w:val="110"/>
          <w:sz w:val="24"/>
          <w:szCs w:val="24"/>
        </w:rPr>
        <w:t>setecentos e trinta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1669A7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dias</w:t>
      </w:r>
      <w:r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676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>Construção</w:t>
      </w:r>
      <w:r w:rsidRPr="001669A7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Meio-fios:</w:t>
      </w:r>
      <w:r w:rsidRPr="001669A7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w w:val="115"/>
          <w:sz w:val="24"/>
          <w:szCs w:val="24"/>
        </w:rPr>
        <w:t>730</w:t>
      </w:r>
      <w:r w:rsidRPr="001669A7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(</w:t>
      </w:r>
      <w:r>
        <w:rPr>
          <w:rFonts w:ascii="Times New Roman" w:hAnsi="Times New Roman" w:cs="Times New Roman"/>
          <w:w w:val="115"/>
          <w:sz w:val="24"/>
          <w:szCs w:val="24"/>
        </w:rPr>
        <w:t>setecentos e trinta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)</w:t>
      </w:r>
      <w:r w:rsidRPr="001669A7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dias</w:t>
      </w:r>
      <w:r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D62D75" w:rsidRPr="001669A7" w:rsidRDefault="00D62D75" w:rsidP="006C6CE9">
      <w:pPr>
        <w:pStyle w:val="PargrafodaLista"/>
        <w:numPr>
          <w:ilvl w:val="0"/>
          <w:numId w:val="1"/>
        </w:numPr>
        <w:tabs>
          <w:tab w:val="left" w:pos="513"/>
          <w:tab w:val="left" w:pos="1418"/>
        </w:tabs>
        <w:spacing w:before="0"/>
        <w:ind w:left="1418" w:hanging="997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w w:val="110"/>
          <w:sz w:val="24"/>
          <w:szCs w:val="24"/>
        </w:rPr>
        <w:t>Construção</w:t>
      </w:r>
      <w:r w:rsidRPr="001669A7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Rede</w:t>
      </w:r>
      <w:r w:rsidRPr="001669A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Elétrica</w:t>
      </w:r>
      <w:r>
        <w:rPr>
          <w:rFonts w:ascii="Times New Roman" w:hAnsi="Times New Roman" w:cs="Times New Roman"/>
          <w:w w:val="110"/>
          <w:sz w:val="24"/>
          <w:szCs w:val="24"/>
        </w:rPr>
        <w:t>:</w:t>
      </w:r>
      <w:r w:rsidRPr="001669A7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4"/>
          <w:w w:val="110"/>
          <w:sz w:val="24"/>
          <w:szCs w:val="24"/>
        </w:rPr>
        <w:t>240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(</w:t>
      </w:r>
      <w:r>
        <w:rPr>
          <w:rFonts w:ascii="Times New Roman" w:hAnsi="Times New Roman" w:cs="Times New Roman"/>
          <w:w w:val="110"/>
          <w:sz w:val="24"/>
          <w:szCs w:val="24"/>
        </w:rPr>
        <w:t>duzentos e quarenta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)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0"/>
          <w:sz w:val="24"/>
          <w:szCs w:val="24"/>
        </w:rPr>
        <w:t>dias</w:t>
      </w:r>
      <w:r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D62D75" w:rsidRPr="001669A7" w:rsidRDefault="00D62D75" w:rsidP="00D62D7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62D75" w:rsidRPr="001669A7" w:rsidRDefault="00D62D75" w:rsidP="006C6CE9">
      <w:pPr>
        <w:pStyle w:val="Corpodetexto"/>
        <w:ind w:left="101" w:firstLine="1459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Art.</w:t>
      </w:r>
      <w:r w:rsidRPr="001669A7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 xml:space="preserve"> </w:t>
      </w:r>
      <w:r w:rsidR="006C6CE9">
        <w:rPr>
          <w:rFonts w:ascii="Times New Roman" w:hAnsi="Times New Roman" w:cs="Times New Roman"/>
          <w:b/>
          <w:w w:val="115"/>
          <w:sz w:val="24"/>
          <w:szCs w:val="24"/>
        </w:rPr>
        <w:t>6</w:t>
      </w:r>
      <w:r w:rsidRPr="001669A7">
        <w:rPr>
          <w:rFonts w:ascii="Times New Roman" w:hAnsi="Times New Roman" w:cs="Times New Roman"/>
          <w:b/>
          <w:w w:val="115"/>
          <w:sz w:val="24"/>
          <w:szCs w:val="24"/>
        </w:rPr>
        <w:t>°</w:t>
      </w:r>
      <w:r w:rsidRPr="001669A7">
        <w:rPr>
          <w:rFonts w:ascii="Times New Roman" w:hAnsi="Times New Roman" w:cs="Times New Roman"/>
          <w:b/>
          <w:spacing w:val="8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Este</w:t>
      </w:r>
      <w:r w:rsidRPr="001669A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Decreto</w:t>
      </w:r>
      <w:r w:rsidRPr="001669A7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entra</w:t>
      </w:r>
      <w:r w:rsidRPr="001669A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em</w:t>
      </w:r>
      <w:r w:rsidRPr="001669A7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vigor</w:t>
      </w:r>
      <w:r w:rsidRPr="001669A7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1669A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data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Pr="001669A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sua</w:t>
      </w:r>
      <w:r w:rsidRPr="001669A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w w:val="115"/>
          <w:sz w:val="24"/>
          <w:szCs w:val="24"/>
        </w:rPr>
        <w:t>publicação.</w:t>
      </w:r>
    </w:p>
    <w:p w:rsidR="00D62D75" w:rsidRPr="001669A7" w:rsidRDefault="00D62D75" w:rsidP="00D62D75">
      <w:pPr>
        <w:pStyle w:val="Corpodetexto"/>
        <w:ind w:left="101"/>
        <w:rPr>
          <w:rFonts w:ascii="Times New Roman" w:hAnsi="Times New Roman" w:cs="Times New Roman"/>
          <w:w w:val="115"/>
          <w:sz w:val="24"/>
          <w:szCs w:val="24"/>
        </w:rPr>
      </w:pPr>
      <w:r w:rsidRPr="001669A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8C0EB3" w:rsidRDefault="00095663" w:rsidP="009C22AD">
      <w:pPr>
        <w:pStyle w:val="Corpodetexto"/>
        <w:ind w:left="142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              </w:t>
      </w:r>
      <w:r w:rsidR="00D62D75" w:rsidRPr="001669A7">
        <w:rPr>
          <w:rFonts w:ascii="Times New Roman" w:hAnsi="Times New Roman" w:cs="Times New Roman"/>
          <w:w w:val="115"/>
          <w:sz w:val="24"/>
          <w:szCs w:val="24"/>
        </w:rPr>
        <w:t xml:space="preserve">Gabinete </w:t>
      </w:r>
      <w:r w:rsidR="00D62D75">
        <w:rPr>
          <w:rFonts w:ascii="Times New Roman" w:hAnsi="Times New Roman" w:cs="Times New Roman"/>
          <w:w w:val="115"/>
          <w:sz w:val="24"/>
          <w:szCs w:val="24"/>
        </w:rPr>
        <w:t xml:space="preserve">  </w:t>
      </w:r>
      <w:r w:rsidR="00D62D75" w:rsidRPr="001669A7">
        <w:rPr>
          <w:rFonts w:ascii="Times New Roman" w:hAnsi="Times New Roman" w:cs="Times New Roman"/>
          <w:w w:val="115"/>
          <w:sz w:val="24"/>
          <w:szCs w:val="24"/>
        </w:rPr>
        <w:t>do Prefeito do Município de Nova Iguaçu de Goiás,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aos</w:t>
      </w:r>
      <w:r w:rsidR="00D62D75" w:rsidRPr="001669A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CB360C">
        <w:rPr>
          <w:rFonts w:ascii="Times New Roman" w:hAnsi="Times New Roman" w:cs="Times New Roman"/>
          <w:spacing w:val="1"/>
          <w:w w:val="115"/>
          <w:sz w:val="24"/>
          <w:szCs w:val="24"/>
        </w:rPr>
        <w:t>02</w:t>
      </w:r>
      <w:r w:rsidR="00D62D75" w:rsidRPr="001669A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dias do mês </w:t>
      </w:r>
      <w:r w:rsidR="00D62D75" w:rsidRPr="001669A7">
        <w:rPr>
          <w:rFonts w:ascii="Times New Roman" w:hAnsi="Times New Roman" w:cs="Times New Roman"/>
          <w:w w:val="115"/>
          <w:sz w:val="24"/>
          <w:szCs w:val="24"/>
        </w:rPr>
        <w:t>de</w:t>
      </w:r>
      <w:r w:rsidR="00D62D75" w:rsidRPr="001669A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agosto</w:t>
      </w:r>
      <w:r w:rsidR="00D62D75" w:rsidRPr="001669A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de</w:t>
      </w:r>
      <w:r w:rsidR="00D62D75" w:rsidRPr="001669A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62D75" w:rsidRPr="001669A7">
        <w:rPr>
          <w:rFonts w:ascii="Times New Roman" w:hAnsi="Times New Roman" w:cs="Times New Roman"/>
          <w:w w:val="115"/>
          <w:sz w:val="24"/>
          <w:szCs w:val="24"/>
        </w:rPr>
        <w:t>2021</w:t>
      </w:r>
      <w:r w:rsidR="009C22AD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4334B2" w:rsidRDefault="004334B2" w:rsidP="009C22AD">
      <w:pPr>
        <w:pStyle w:val="Corpodetexto"/>
        <w:ind w:left="142"/>
        <w:rPr>
          <w:rFonts w:ascii="Times New Roman" w:hAnsi="Times New Roman" w:cs="Times New Roman"/>
          <w:w w:val="115"/>
          <w:sz w:val="24"/>
          <w:szCs w:val="24"/>
        </w:rPr>
      </w:pPr>
    </w:p>
    <w:p w:rsidR="004334B2" w:rsidRDefault="004334B2" w:rsidP="009C22AD">
      <w:pPr>
        <w:pStyle w:val="Corpodetexto"/>
        <w:ind w:left="142"/>
        <w:rPr>
          <w:rFonts w:ascii="Times New Roman" w:hAnsi="Times New Roman" w:cs="Times New Roman"/>
          <w:w w:val="115"/>
          <w:sz w:val="24"/>
          <w:szCs w:val="24"/>
        </w:rPr>
      </w:pPr>
    </w:p>
    <w:p w:rsidR="004334B2" w:rsidRDefault="004334B2" w:rsidP="009C22AD">
      <w:pPr>
        <w:pStyle w:val="Corpodetexto"/>
        <w:ind w:left="142"/>
        <w:rPr>
          <w:rFonts w:ascii="Times New Roman" w:hAnsi="Times New Roman" w:cs="Times New Roman"/>
          <w:w w:val="115"/>
          <w:sz w:val="24"/>
          <w:szCs w:val="24"/>
        </w:rPr>
      </w:pPr>
    </w:p>
    <w:p w:rsidR="004334B2" w:rsidRDefault="004334B2" w:rsidP="009C22AD">
      <w:pPr>
        <w:pStyle w:val="Corpodetexto"/>
        <w:ind w:left="142"/>
        <w:rPr>
          <w:rFonts w:ascii="Times New Roman" w:hAnsi="Times New Roman" w:cs="Times New Roman"/>
          <w:w w:val="115"/>
          <w:sz w:val="24"/>
          <w:szCs w:val="24"/>
        </w:rPr>
      </w:pPr>
    </w:p>
    <w:p w:rsidR="004334B2" w:rsidRDefault="004334B2" w:rsidP="004334B2">
      <w:pPr>
        <w:pStyle w:val="Corpodetexto"/>
        <w:ind w:left="142"/>
        <w:jc w:val="center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Jose Ribeiro de Araujo</w:t>
      </w:r>
    </w:p>
    <w:p w:rsidR="004334B2" w:rsidRDefault="004334B2" w:rsidP="004334B2">
      <w:pPr>
        <w:pStyle w:val="Corpodetex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Prefeito Municipal</w:t>
      </w:r>
    </w:p>
    <w:sectPr w:rsidR="004334B2" w:rsidSect="006C6CE9">
      <w:type w:val="continuous"/>
      <w:pgSz w:w="11910" w:h="16840"/>
      <w:pgMar w:top="2540" w:right="1580" w:bottom="280" w:left="1418" w:header="1005" w:footer="0" w:gutter="0"/>
      <w:cols w:space="720" w:equalWidth="0">
        <w:col w:w="8730" w:space="7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30" w:rsidRDefault="005B6330">
      <w:r>
        <w:separator/>
      </w:r>
    </w:p>
  </w:endnote>
  <w:endnote w:type="continuationSeparator" w:id="0">
    <w:p w:rsidR="005B6330" w:rsidRDefault="005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30" w:rsidRDefault="005B6330">
      <w:r>
        <w:separator/>
      </w:r>
    </w:p>
  </w:footnote>
  <w:footnote w:type="continuationSeparator" w:id="0">
    <w:p w:rsidR="005B6330" w:rsidRDefault="005B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7A" w:rsidRPr="0030264A" w:rsidRDefault="004B347A" w:rsidP="00FE4A28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pt-BR" w:eastAsia="pt-BR"/>
      </w:rPr>
      <w:drawing>
        <wp:anchor distT="0" distB="0" distL="114300" distR="114300" simplePos="0" relativeHeight="251658752" behindDoc="1" locked="0" layoutInCell="1" allowOverlap="1" wp14:anchorId="4B23E1D2" wp14:editId="3A9B01F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7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4B347A" w:rsidRPr="0030264A" w:rsidRDefault="004B347A" w:rsidP="00FE4A28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B347A" w:rsidRPr="0030264A" w:rsidRDefault="004B347A" w:rsidP="00FE4A28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B347A" w:rsidRDefault="004B347A" w:rsidP="00FE4A28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4B347A" w:rsidRPr="0030264A" w:rsidRDefault="004B347A" w:rsidP="00FE4A28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:rsidR="004B347A" w:rsidRPr="00FE4A28" w:rsidRDefault="004B347A" w:rsidP="00FE4A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A19"/>
    <w:multiLevelType w:val="hybridMultilevel"/>
    <w:tmpl w:val="3D927CAC"/>
    <w:lvl w:ilvl="0" w:tplc="793447E6">
      <w:start w:val="1"/>
      <w:numFmt w:val="upperRoman"/>
      <w:lvlText w:val="%1-"/>
      <w:lvlJc w:val="left"/>
      <w:pPr>
        <w:ind w:left="1564" w:hanging="288"/>
      </w:pPr>
      <w:rPr>
        <w:rFonts w:ascii="Cambria" w:eastAsia="Cambria" w:hAnsi="Cambria" w:cs="Cambria" w:hint="default"/>
        <w:b/>
        <w:bCs/>
        <w:w w:val="107"/>
        <w:sz w:val="22"/>
        <w:szCs w:val="22"/>
        <w:lang w:val="pt-PT" w:eastAsia="en-US" w:bidi="ar-SA"/>
      </w:rPr>
    </w:lvl>
    <w:lvl w:ilvl="1" w:tplc="D2A0C73E">
      <w:numFmt w:val="bullet"/>
      <w:lvlText w:val="•"/>
      <w:lvlJc w:val="left"/>
      <w:pPr>
        <w:ind w:left="1072" w:hanging="288"/>
      </w:pPr>
      <w:rPr>
        <w:rFonts w:hint="default"/>
        <w:lang w:val="pt-PT" w:eastAsia="en-US" w:bidi="ar-SA"/>
      </w:rPr>
    </w:lvl>
    <w:lvl w:ilvl="2" w:tplc="4D865D02">
      <w:numFmt w:val="bullet"/>
      <w:lvlText w:val="•"/>
      <w:lvlJc w:val="left"/>
      <w:pPr>
        <w:ind w:left="1765" w:hanging="288"/>
      </w:pPr>
      <w:rPr>
        <w:rFonts w:hint="default"/>
        <w:lang w:val="pt-PT" w:eastAsia="en-US" w:bidi="ar-SA"/>
      </w:rPr>
    </w:lvl>
    <w:lvl w:ilvl="3" w:tplc="9C166CE2">
      <w:numFmt w:val="bullet"/>
      <w:lvlText w:val="•"/>
      <w:lvlJc w:val="left"/>
      <w:pPr>
        <w:ind w:left="2458" w:hanging="288"/>
      </w:pPr>
      <w:rPr>
        <w:rFonts w:hint="default"/>
        <w:lang w:val="pt-PT" w:eastAsia="en-US" w:bidi="ar-SA"/>
      </w:rPr>
    </w:lvl>
    <w:lvl w:ilvl="4" w:tplc="9732EAAA">
      <w:numFmt w:val="bullet"/>
      <w:lvlText w:val="•"/>
      <w:lvlJc w:val="left"/>
      <w:pPr>
        <w:ind w:left="3151" w:hanging="288"/>
      </w:pPr>
      <w:rPr>
        <w:rFonts w:hint="default"/>
        <w:lang w:val="pt-PT" w:eastAsia="en-US" w:bidi="ar-SA"/>
      </w:rPr>
    </w:lvl>
    <w:lvl w:ilvl="5" w:tplc="035C1EFC">
      <w:numFmt w:val="bullet"/>
      <w:lvlText w:val="•"/>
      <w:lvlJc w:val="left"/>
      <w:pPr>
        <w:ind w:left="3844" w:hanging="288"/>
      </w:pPr>
      <w:rPr>
        <w:rFonts w:hint="default"/>
        <w:lang w:val="pt-PT" w:eastAsia="en-US" w:bidi="ar-SA"/>
      </w:rPr>
    </w:lvl>
    <w:lvl w:ilvl="6" w:tplc="F0162468">
      <w:numFmt w:val="bullet"/>
      <w:lvlText w:val="•"/>
      <w:lvlJc w:val="left"/>
      <w:pPr>
        <w:ind w:left="4536" w:hanging="288"/>
      </w:pPr>
      <w:rPr>
        <w:rFonts w:hint="default"/>
        <w:lang w:val="pt-PT" w:eastAsia="en-US" w:bidi="ar-SA"/>
      </w:rPr>
    </w:lvl>
    <w:lvl w:ilvl="7" w:tplc="1A58F776">
      <w:numFmt w:val="bullet"/>
      <w:lvlText w:val="•"/>
      <w:lvlJc w:val="left"/>
      <w:pPr>
        <w:ind w:left="5229" w:hanging="288"/>
      </w:pPr>
      <w:rPr>
        <w:rFonts w:hint="default"/>
        <w:lang w:val="pt-PT" w:eastAsia="en-US" w:bidi="ar-SA"/>
      </w:rPr>
    </w:lvl>
    <w:lvl w:ilvl="8" w:tplc="02725030">
      <w:numFmt w:val="bullet"/>
      <w:lvlText w:val="•"/>
      <w:lvlJc w:val="left"/>
      <w:pPr>
        <w:ind w:left="5922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4F6C2066"/>
    <w:multiLevelType w:val="hybridMultilevel"/>
    <w:tmpl w:val="2C4E3A04"/>
    <w:lvl w:ilvl="0" w:tplc="14E85568">
      <w:start w:val="2"/>
      <w:numFmt w:val="upperRoman"/>
      <w:lvlText w:val="%1-"/>
      <w:lvlJc w:val="left"/>
      <w:pPr>
        <w:ind w:left="1845" w:hanging="327"/>
      </w:pPr>
      <w:rPr>
        <w:rFonts w:ascii="Cambria" w:eastAsia="Cambria" w:hAnsi="Cambria" w:cs="Cambria" w:hint="default"/>
        <w:b/>
        <w:bCs/>
        <w:w w:val="107"/>
        <w:sz w:val="22"/>
        <w:szCs w:val="22"/>
        <w:lang w:val="pt-PT" w:eastAsia="en-US" w:bidi="ar-SA"/>
      </w:rPr>
    </w:lvl>
    <w:lvl w:ilvl="1" w:tplc="F9CCA6A4">
      <w:numFmt w:val="bullet"/>
      <w:lvlText w:val="•"/>
      <w:lvlJc w:val="left"/>
      <w:pPr>
        <w:ind w:left="2528" w:hanging="327"/>
      </w:pPr>
      <w:rPr>
        <w:rFonts w:hint="default"/>
        <w:lang w:val="pt-PT" w:eastAsia="en-US" w:bidi="ar-SA"/>
      </w:rPr>
    </w:lvl>
    <w:lvl w:ilvl="2" w:tplc="8652596A">
      <w:numFmt w:val="bullet"/>
      <w:lvlText w:val="•"/>
      <w:lvlJc w:val="left"/>
      <w:pPr>
        <w:ind w:left="3217" w:hanging="327"/>
      </w:pPr>
      <w:rPr>
        <w:rFonts w:hint="default"/>
        <w:lang w:val="pt-PT" w:eastAsia="en-US" w:bidi="ar-SA"/>
      </w:rPr>
    </w:lvl>
    <w:lvl w:ilvl="3" w:tplc="D440509E">
      <w:numFmt w:val="bullet"/>
      <w:lvlText w:val="•"/>
      <w:lvlJc w:val="left"/>
      <w:pPr>
        <w:ind w:left="3905" w:hanging="327"/>
      </w:pPr>
      <w:rPr>
        <w:rFonts w:hint="default"/>
        <w:lang w:val="pt-PT" w:eastAsia="en-US" w:bidi="ar-SA"/>
      </w:rPr>
    </w:lvl>
    <w:lvl w:ilvl="4" w:tplc="2354B92C">
      <w:numFmt w:val="bullet"/>
      <w:lvlText w:val="•"/>
      <w:lvlJc w:val="left"/>
      <w:pPr>
        <w:ind w:left="4594" w:hanging="327"/>
      </w:pPr>
      <w:rPr>
        <w:rFonts w:hint="default"/>
        <w:lang w:val="pt-PT" w:eastAsia="en-US" w:bidi="ar-SA"/>
      </w:rPr>
    </w:lvl>
    <w:lvl w:ilvl="5" w:tplc="7EF60014">
      <w:numFmt w:val="bullet"/>
      <w:lvlText w:val="•"/>
      <w:lvlJc w:val="left"/>
      <w:pPr>
        <w:ind w:left="5283" w:hanging="327"/>
      </w:pPr>
      <w:rPr>
        <w:rFonts w:hint="default"/>
        <w:lang w:val="pt-PT" w:eastAsia="en-US" w:bidi="ar-SA"/>
      </w:rPr>
    </w:lvl>
    <w:lvl w:ilvl="6" w:tplc="77883C6A">
      <w:numFmt w:val="bullet"/>
      <w:lvlText w:val="•"/>
      <w:lvlJc w:val="left"/>
      <w:pPr>
        <w:ind w:left="5971" w:hanging="327"/>
      </w:pPr>
      <w:rPr>
        <w:rFonts w:hint="default"/>
        <w:lang w:val="pt-PT" w:eastAsia="en-US" w:bidi="ar-SA"/>
      </w:rPr>
    </w:lvl>
    <w:lvl w:ilvl="7" w:tplc="33526142">
      <w:numFmt w:val="bullet"/>
      <w:lvlText w:val="•"/>
      <w:lvlJc w:val="left"/>
      <w:pPr>
        <w:ind w:left="6660" w:hanging="327"/>
      </w:pPr>
      <w:rPr>
        <w:rFonts w:hint="default"/>
        <w:lang w:val="pt-PT" w:eastAsia="en-US" w:bidi="ar-SA"/>
      </w:rPr>
    </w:lvl>
    <w:lvl w:ilvl="8" w:tplc="77D828C8">
      <w:numFmt w:val="bullet"/>
      <w:lvlText w:val="•"/>
      <w:lvlJc w:val="left"/>
      <w:pPr>
        <w:ind w:left="7349" w:hanging="327"/>
      </w:pPr>
      <w:rPr>
        <w:rFonts w:hint="default"/>
        <w:lang w:val="pt-PT" w:eastAsia="en-US" w:bidi="ar-SA"/>
      </w:rPr>
    </w:lvl>
  </w:abstractNum>
  <w:abstractNum w:abstractNumId="2" w15:restartNumberingAfterBreak="0">
    <w:nsid w:val="73140BDC"/>
    <w:multiLevelType w:val="hybridMultilevel"/>
    <w:tmpl w:val="98769376"/>
    <w:lvl w:ilvl="0" w:tplc="E5EC1AA6">
      <w:start w:val="1"/>
      <w:numFmt w:val="upperRoman"/>
      <w:lvlText w:val="%1-"/>
      <w:lvlJc w:val="left"/>
      <w:pPr>
        <w:ind w:left="2239" w:hanging="720"/>
      </w:pPr>
      <w:rPr>
        <w:rFonts w:hint="default"/>
        <w:b/>
        <w:color w:val="auto"/>
        <w:w w:val="115"/>
      </w:rPr>
    </w:lvl>
    <w:lvl w:ilvl="1" w:tplc="04160019" w:tentative="1">
      <w:start w:val="1"/>
      <w:numFmt w:val="lowerLetter"/>
      <w:lvlText w:val="%2."/>
      <w:lvlJc w:val="left"/>
      <w:pPr>
        <w:ind w:left="2599" w:hanging="360"/>
      </w:pPr>
    </w:lvl>
    <w:lvl w:ilvl="2" w:tplc="0416001B" w:tentative="1">
      <w:start w:val="1"/>
      <w:numFmt w:val="lowerRoman"/>
      <w:lvlText w:val="%3."/>
      <w:lvlJc w:val="right"/>
      <w:pPr>
        <w:ind w:left="3319" w:hanging="180"/>
      </w:pPr>
    </w:lvl>
    <w:lvl w:ilvl="3" w:tplc="0416000F" w:tentative="1">
      <w:start w:val="1"/>
      <w:numFmt w:val="decimal"/>
      <w:lvlText w:val="%4."/>
      <w:lvlJc w:val="left"/>
      <w:pPr>
        <w:ind w:left="4039" w:hanging="360"/>
      </w:pPr>
    </w:lvl>
    <w:lvl w:ilvl="4" w:tplc="04160019" w:tentative="1">
      <w:start w:val="1"/>
      <w:numFmt w:val="lowerLetter"/>
      <w:lvlText w:val="%5."/>
      <w:lvlJc w:val="left"/>
      <w:pPr>
        <w:ind w:left="4759" w:hanging="360"/>
      </w:pPr>
    </w:lvl>
    <w:lvl w:ilvl="5" w:tplc="0416001B" w:tentative="1">
      <w:start w:val="1"/>
      <w:numFmt w:val="lowerRoman"/>
      <w:lvlText w:val="%6."/>
      <w:lvlJc w:val="right"/>
      <w:pPr>
        <w:ind w:left="5479" w:hanging="180"/>
      </w:pPr>
    </w:lvl>
    <w:lvl w:ilvl="6" w:tplc="0416000F" w:tentative="1">
      <w:start w:val="1"/>
      <w:numFmt w:val="decimal"/>
      <w:lvlText w:val="%7."/>
      <w:lvlJc w:val="left"/>
      <w:pPr>
        <w:ind w:left="6199" w:hanging="360"/>
      </w:pPr>
    </w:lvl>
    <w:lvl w:ilvl="7" w:tplc="04160019" w:tentative="1">
      <w:start w:val="1"/>
      <w:numFmt w:val="lowerLetter"/>
      <w:lvlText w:val="%8."/>
      <w:lvlJc w:val="left"/>
      <w:pPr>
        <w:ind w:left="6919" w:hanging="360"/>
      </w:pPr>
    </w:lvl>
    <w:lvl w:ilvl="8" w:tplc="0416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3" w15:restartNumberingAfterBreak="0">
    <w:nsid w:val="795B762E"/>
    <w:multiLevelType w:val="hybridMultilevel"/>
    <w:tmpl w:val="0CA0CB6C"/>
    <w:lvl w:ilvl="0" w:tplc="7B561B2A">
      <w:start w:val="1"/>
      <w:numFmt w:val="upperRoman"/>
      <w:lvlText w:val="%1-"/>
      <w:lvlJc w:val="left"/>
      <w:pPr>
        <w:ind w:left="101" w:hanging="276"/>
      </w:pPr>
      <w:rPr>
        <w:rFonts w:ascii="Cambria" w:eastAsia="Cambria" w:hAnsi="Cambria" w:cs="Cambria" w:hint="default"/>
        <w:b/>
        <w:bCs/>
        <w:w w:val="107"/>
        <w:sz w:val="22"/>
        <w:szCs w:val="22"/>
        <w:lang w:val="pt-PT" w:eastAsia="en-US" w:bidi="ar-SA"/>
      </w:rPr>
    </w:lvl>
    <w:lvl w:ilvl="1" w:tplc="855C951E">
      <w:numFmt w:val="bullet"/>
      <w:lvlText w:val="•"/>
      <w:lvlJc w:val="left"/>
      <w:pPr>
        <w:ind w:left="962" w:hanging="276"/>
      </w:pPr>
      <w:rPr>
        <w:rFonts w:hint="default"/>
        <w:lang w:val="pt-PT" w:eastAsia="en-US" w:bidi="ar-SA"/>
      </w:rPr>
    </w:lvl>
    <w:lvl w:ilvl="2" w:tplc="39281AFE">
      <w:numFmt w:val="bullet"/>
      <w:lvlText w:val="•"/>
      <w:lvlJc w:val="left"/>
      <w:pPr>
        <w:ind w:left="1825" w:hanging="276"/>
      </w:pPr>
      <w:rPr>
        <w:rFonts w:hint="default"/>
        <w:lang w:val="pt-PT" w:eastAsia="en-US" w:bidi="ar-SA"/>
      </w:rPr>
    </w:lvl>
    <w:lvl w:ilvl="3" w:tplc="CEFE90A4">
      <w:numFmt w:val="bullet"/>
      <w:lvlText w:val="•"/>
      <w:lvlJc w:val="left"/>
      <w:pPr>
        <w:ind w:left="2687" w:hanging="276"/>
      </w:pPr>
      <w:rPr>
        <w:rFonts w:hint="default"/>
        <w:lang w:val="pt-PT" w:eastAsia="en-US" w:bidi="ar-SA"/>
      </w:rPr>
    </w:lvl>
    <w:lvl w:ilvl="4" w:tplc="6F48C090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5" w:tplc="DAD48598">
      <w:numFmt w:val="bullet"/>
      <w:lvlText w:val="•"/>
      <w:lvlJc w:val="left"/>
      <w:pPr>
        <w:ind w:left="4413" w:hanging="276"/>
      </w:pPr>
      <w:rPr>
        <w:rFonts w:hint="default"/>
        <w:lang w:val="pt-PT" w:eastAsia="en-US" w:bidi="ar-SA"/>
      </w:rPr>
    </w:lvl>
    <w:lvl w:ilvl="6" w:tplc="B42C790A">
      <w:numFmt w:val="bullet"/>
      <w:lvlText w:val="•"/>
      <w:lvlJc w:val="left"/>
      <w:pPr>
        <w:ind w:left="5275" w:hanging="276"/>
      </w:pPr>
      <w:rPr>
        <w:rFonts w:hint="default"/>
        <w:lang w:val="pt-PT" w:eastAsia="en-US" w:bidi="ar-SA"/>
      </w:rPr>
    </w:lvl>
    <w:lvl w:ilvl="7" w:tplc="08004FFC">
      <w:numFmt w:val="bullet"/>
      <w:lvlText w:val="•"/>
      <w:lvlJc w:val="left"/>
      <w:pPr>
        <w:ind w:left="6138" w:hanging="276"/>
      </w:pPr>
      <w:rPr>
        <w:rFonts w:hint="default"/>
        <w:lang w:val="pt-PT" w:eastAsia="en-US" w:bidi="ar-SA"/>
      </w:rPr>
    </w:lvl>
    <w:lvl w:ilvl="8" w:tplc="110AF5DC">
      <w:numFmt w:val="bullet"/>
      <w:lvlText w:val="•"/>
      <w:lvlJc w:val="left"/>
      <w:pPr>
        <w:ind w:left="7001" w:hanging="2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A"/>
    <w:rsid w:val="00001ABD"/>
    <w:rsid w:val="0002619F"/>
    <w:rsid w:val="00054BCE"/>
    <w:rsid w:val="0008570E"/>
    <w:rsid w:val="00095663"/>
    <w:rsid w:val="0009663C"/>
    <w:rsid w:val="000B0406"/>
    <w:rsid w:val="000C3E57"/>
    <w:rsid w:val="000D18BF"/>
    <w:rsid w:val="000E01FD"/>
    <w:rsid w:val="001131C4"/>
    <w:rsid w:val="00130EFA"/>
    <w:rsid w:val="00147FFE"/>
    <w:rsid w:val="001521F0"/>
    <w:rsid w:val="0016242F"/>
    <w:rsid w:val="001669A7"/>
    <w:rsid w:val="001750FC"/>
    <w:rsid w:val="00177254"/>
    <w:rsid w:val="001907DF"/>
    <w:rsid w:val="00197850"/>
    <w:rsid w:val="001A19F8"/>
    <w:rsid w:val="001C5D3E"/>
    <w:rsid w:val="001C7981"/>
    <w:rsid w:val="001D5723"/>
    <w:rsid w:val="001E4C92"/>
    <w:rsid w:val="001F0AE0"/>
    <w:rsid w:val="00200AC8"/>
    <w:rsid w:val="00212BA5"/>
    <w:rsid w:val="00235C61"/>
    <w:rsid w:val="002803D9"/>
    <w:rsid w:val="002A6B6E"/>
    <w:rsid w:val="002F09F7"/>
    <w:rsid w:val="00300189"/>
    <w:rsid w:val="00316110"/>
    <w:rsid w:val="00321067"/>
    <w:rsid w:val="0038522C"/>
    <w:rsid w:val="003A3F22"/>
    <w:rsid w:val="003C18F9"/>
    <w:rsid w:val="003F101D"/>
    <w:rsid w:val="00405A14"/>
    <w:rsid w:val="004334B2"/>
    <w:rsid w:val="00433F3B"/>
    <w:rsid w:val="00445141"/>
    <w:rsid w:val="00474ABC"/>
    <w:rsid w:val="0047521C"/>
    <w:rsid w:val="004870F1"/>
    <w:rsid w:val="004A5D98"/>
    <w:rsid w:val="004B347A"/>
    <w:rsid w:val="004B620C"/>
    <w:rsid w:val="004D76B6"/>
    <w:rsid w:val="00513B02"/>
    <w:rsid w:val="005701B0"/>
    <w:rsid w:val="00582FBB"/>
    <w:rsid w:val="00592AF0"/>
    <w:rsid w:val="005A37B8"/>
    <w:rsid w:val="005A72B2"/>
    <w:rsid w:val="005B54F2"/>
    <w:rsid w:val="005B6330"/>
    <w:rsid w:val="005C0057"/>
    <w:rsid w:val="005D7228"/>
    <w:rsid w:val="005F2857"/>
    <w:rsid w:val="00603BE7"/>
    <w:rsid w:val="00605710"/>
    <w:rsid w:val="006160AB"/>
    <w:rsid w:val="006203C3"/>
    <w:rsid w:val="0068133C"/>
    <w:rsid w:val="006901C1"/>
    <w:rsid w:val="00691468"/>
    <w:rsid w:val="006C6CE9"/>
    <w:rsid w:val="006F259B"/>
    <w:rsid w:val="007008E3"/>
    <w:rsid w:val="0070112D"/>
    <w:rsid w:val="007028BF"/>
    <w:rsid w:val="00702BFA"/>
    <w:rsid w:val="007111B2"/>
    <w:rsid w:val="00752BD2"/>
    <w:rsid w:val="007A2990"/>
    <w:rsid w:val="007B1712"/>
    <w:rsid w:val="00800E31"/>
    <w:rsid w:val="0080421E"/>
    <w:rsid w:val="00806C82"/>
    <w:rsid w:val="00835E35"/>
    <w:rsid w:val="0085074A"/>
    <w:rsid w:val="00876A56"/>
    <w:rsid w:val="008B50B6"/>
    <w:rsid w:val="008B6161"/>
    <w:rsid w:val="008C0EB3"/>
    <w:rsid w:val="008C5218"/>
    <w:rsid w:val="008D0EC9"/>
    <w:rsid w:val="008E7129"/>
    <w:rsid w:val="00905CBD"/>
    <w:rsid w:val="00920B45"/>
    <w:rsid w:val="00964DE3"/>
    <w:rsid w:val="00973CDD"/>
    <w:rsid w:val="00980653"/>
    <w:rsid w:val="009C01CB"/>
    <w:rsid w:val="009C22AD"/>
    <w:rsid w:val="009C3007"/>
    <w:rsid w:val="009C5679"/>
    <w:rsid w:val="009E1FF3"/>
    <w:rsid w:val="009E2E5F"/>
    <w:rsid w:val="009E71BC"/>
    <w:rsid w:val="009E7CE3"/>
    <w:rsid w:val="009F5C7A"/>
    <w:rsid w:val="00A270C4"/>
    <w:rsid w:val="00A27C40"/>
    <w:rsid w:val="00A37664"/>
    <w:rsid w:val="00A43AEC"/>
    <w:rsid w:val="00A56334"/>
    <w:rsid w:val="00A639D1"/>
    <w:rsid w:val="00A905FE"/>
    <w:rsid w:val="00A908F7"/>
    <w:rsid w:val="00AD4502"/>
    <w:rsid w:val="00B000BD"/>
    <w:rsid w:val="00B0656C"/>
    <w:rsid w:val="00B240D0"/>
    <w:rsid w:val="00B47A86"/>
    <w:rsid w:val="00B5674E"/>
    <w:rsid w:val="00B57D69"/>
    <w:rsid w:val="00B6205F"/>
    <w:rsid w:val="00B7266E"/>
    <w:rsid w:val="00B76C31"/>
    <w:rsid w:val="00BC306C"/>
    <w:rsid w:val="00BC4055"/>
    <w:rsid w:val="00BF245A"/>
    <w:rsid w:val="00C039D6"/>
    <w:rsid w:val="00C14C30"/>
    <w:rsid w:val="00C32573"/>
    <w:rsid w:val="00C40E47"/>
    <w:rsid w:val="00C77E99"/>
    <w:rsid w:val="00CA07E8"/>
    <w:rsid w:val="00CA641E"/>
    <w:rsid w:val="00CB1600"/>
    <w:rsid w:val="00CB1CDD"/>
    <w:rsid w:val="00CB360C"/>
    <w:rsid w:val="00CC3F61"/>
    <w:rsid w:val="00CD63EA"/>
    <w:rsid w:val="00CF1526"/>
    <w:rsid w:val="00D03682"/>
    <w:rsid w:val="00D62D75"/>
    <w:rsid w:val="00D733CA"/>
    <w:rsid w:val="00D83C19"/>
    <w:rsid w:val="00D918AF"/>
    <w:rsid w:val="00DB1E50"/>
    <w:rsid w:val="00DB482C"/>
    <w:rsid w:val="00DB65B6"/>
    <w:rsid w:val="00DD716B"/>
    <w:rsid w:val="00E04EE9"/>
    <w:rsid w:val="00E0549F"/>
    <w:rsid w:val="00E1214B"/>
    <w:rsid w:val="00E16075"/>
    <w:rsid w:val="00E36142"/>
    <w:rsid w:val="00E97BFF"/>
    <w:rsid w:val="00EA786D"/>
    <w:rsid w:val="00EB1C92"/>
    <w:rsid w:val="00ED232A"/>
    <w:rsid w:val="00ED4B0A"/>
    <w:rsid w:val="00EE12DA"/>
    <w:rsid w:val="00EF1DB9"/>
    <w:rsid w:val="00F02DB2"/>
    <w:rsid w:val="00F23C63"/>
    <w:rsid w:val="00F36C12"/>
    <w:rsid w:val="00F53A31"/>
    <w:rsid w:val="00F85A70"/>
    <w:rsid w:val="00F96B40"/>
    <w:rsid w:val="00FB4215"/>
    <w:rsid w:val="00FB4CE8"/>
    <w:rsid w:val="00FD26E8"/>
    <w:rsid w:val="00FE2792"/>
    <w:rsid w:val="00FE4A28"/>
    <w:rsid w:val="00FF21B3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AA20-0F26-4CA0-A5F8-9B199A0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65"/>
      <w:ind w:left="1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98"/>
      <w:ind w:left="101" w:firstLine="1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4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A2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4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A28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FE4A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74E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86D3-BBA5-471A-AAB7-74541135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4369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Dr Fernado</cp:lastModifiedBy>
  <cp:revision>41</cp:revision>
  <cp:lastPrinted>2021-09-13T11:22:00Z</cp:lastPrinted>
  <dcterms:created xsi:type="dcterms:W3CDTF">2021-08-31T20:58:00Z</dcterms:created>
  <dcterms:modified xsi:type="dcterms:W3CDTF">2021-09-13T11:32:00Z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2021-08-13T00:00:00Z</vt:filetime>
  </property>
</Properties>
</file>